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1EC32" w14:textId="77777777" w:rsidR="005C689F" w:rsidRPr="005C689F" w:rsidRDefault="005C689F" w:rsidP="005C689F">
      <w:pPr>
        <w:spacing w:after="240" w:line="240" w:lineRule="auto"/>
        <w:rPr>
          <w:rFonts w:ascii="Calibri" w:eastAsia="Times New Roman" w:hAnsi="Calibri" w:cs="Times New Roman"/>
          <w:bCs/>
          <w:sz w:val="24"/>
          <w:szCs w:val="24"/>
          <w:lang w:val="en-US" w:eastAsia="de-CH"/>
        </w:rPr>
      </w:pPr>
      <w:r w:rsidRPr="005C689F">
        <w:rPr>
          <w:rFonts w:ascii="Calibri" w:eastAsia="Times New Roman" w:hAnsi="Calibri" w:cs="Times New Roman"/>
          <w:b/>
          <w:bCs/>
          <w:sz w:val="28"/>
          <w:szCs w:val="28"/>
          <w:lang w:val="en-US" w:eastAsia="de-CH"/>
        </w:rPr>
        <w:t>Postdoctoral Researcher – Innovation Management (100%)</w:t>
      </w:r>
      <w:r w:rsidRPr="005C689F">
        <w:rPr>
          <w:rFonts w:ascii="Calibri" w:eastAsia="Times New Roman" w:hAnsi="Calibri" w:cs="Times New Roman"/>
          <w:bCs/>
          <w:sz w:val="24"/>
          <w:szCs w:val="24"/>
          <w:lang w:val="en-US" w:eastAsia="de-CH"/>
        </w:rPr>
        <w:br/>
        <w:t>Chair of Mobility and Digital Innovation Management (Prof. Dr. Anja Schulze)</w:t>
      </w:r>
      <w:r w:rsidRPr="005C689F">
        <w:rPr>
          <w:rFonts w:ascii="Calibri" w:eastAsia="Times New Roman" w:hAnsi="Calibri" w:cs="Times New Roman"/>
          <w:bCs/>
          <w:sz w:val="24"/>
          <w:szCs w:val="24"/>
          <w:lang w:val="en-US" w:eastAsia="de-CH"/>
        </w:rPr>
        <w:br/>
        <w:t>University of Zurich</w:t>
      </w:r>
    </w:p>
    <w:p w14:paraId="585F20E4" w14:textId="24567003" w:rsidR="005C689F" w:rsidRPr="005C689F" w:rsidRDefault="005C689F" w:rsidP="005C689F">
      <w:pPr>
        <w:spacing w:after="240" w:line="240" w:lineRule="auto"/>
        <w:rPr>
          <w:rFonts w:ascii="Calibri" w:eastAsia="Times New Roman" w:hAnsi="Calibri" w:cs="Times New Roman"/>
          <w:bCs/>
          <w:sz w:val="24"/>
          <w:szCs w:val="24"/>
          <w:lang w:val="en-US" w:eastAsia="de-CH"/>
        </w:rPr>
      </w:pPr>
      <w:r w:rsidRPr="005C689F">
        <w:rPr>
          <w:rFonts w:ascii="Calibri" w:eastAsia="Times New Roman" w:hAnsi="Calibri" w:cs="Times New Roman"/>
          <w:bCs/>
          <w:sz w:val="24"/>
          <w:szCs w:val="24"/>
          <w:lang w:val="en-US" w:eastAsia="de-CH"/>
        </w:rPr>
        <w:t xml:space="preserve">The Chair of Mobility and Digital Innovation Management is part of the Strategy, Organization and Innovation area at the Department of Business Administration, University of Zurich. We study organizational strategies, processes, and structures that enable technology-based and sustainable innovation in firms. </w:t>
      </w:r>
      <w:r>
        <w:rPr>
          <w:rFonts w:ascii="Calibri" w:eastAsia="Times New Roman" w:hAnsi="Calibri" w:cs="Times New Roman"/>
          <w:bCs/>
          <w:sz w:val="24"/>
          <w:szCs w:val="24"/>
          <w:lang w:val="en-US" w:eastAsia="de-CH"/>
        </w:rPr>
        <w:t xml:space="preserve">We </w:t>
      </w:r>
      <w:r w:rsidRPr="005C689F">
        <w:rPr>
          <w:rFonts w:ascii="Calibri" w:eastAsia="Times New Roman" w:hAnsi="Calibri" w:cs="Times New Roman"/>
          <w:bCs/>
          <w:sz w:val="24"/>
          <w:szCs w:val="24"/>
          <w:lang w:val="en-US" w:eastAsia="de-CH"/>
        </w:rPr>
        <w:t xml:space="preserve">focus </w:t>
      </w:r>
      <w:r>
        <w:rPr>
          <w:rFonts w:ascii="Calibri" w:eastAsia="Times New Roman" w:hAnsi="Calibri" w:cs="Times New Roman"/>
          <w:bCs/>
          <w:sz w:val="24"/>
          <w:szCs w:val="24"/>
          <w:lang w:val="en-US" w:eastAsia="de-CH"/>
        </w:rPr>
        <w:t xml:space="preserve">on </w:t>
      </w:r>
      <w:r w:rsidRPr="005C689F">
        <w:rPr>
          <w:rFonts w:ascii="Calibri" w:eastAsia="Times New Roman" w:hAnsi="Calibri" w:cs="Times New Roman"/>
          <w:bCs/>
          <w:sz w:val="24"/>
          <w:szCs w:val="24"/>
          <w:lang w:val="en-US" w:eastAsia="de-CH"/>
        </w:rPr>
        <w:t xml:space="preserve">how organizations can achieve strong innovation performance effectively and resource-efficiently, and how technological and institutional conditions shape innovation. Research topics are developed collaboratively and may build on ongoing projects or establish new theoretical and empirical </w:t>
      </w:r>
      <w:proofErr w:type="gramStart"/>
      <w:r w:rsidR="00594809">
        <w:rPr>
          <w:rFonts w:ascii="Calibri" w:eastAsia="Times New Roman" w:hAnsi="Calibri" w:cs="Times New Roman"/>
          <w:bCs/>
          <w:sz w:val="24"/>
          <w:szCs w:val="24"/>
          <w:lang w:val="en-US" w:eastAsia="de-CH"/>
        </w:rPr>
        <w:t>foci</w:t>
      </w:r>
      <w:proofErr w:type="gramEnd"/>
      <w:r w:rsidRPr="005C689F">
        <w:rPr>
          <w:rFonts w:ascii="Calibri" w:eastAsia="Times New Roman" w:hAnsi="Calibri" w:cs="Times New Roman"/>
          <w:bCs/>
          <w:sz w:val="24"/>
          <w:szCs w:val="24"/>
          <w:lang w:val="en-US" w:eastAsia="de-CH"/>
        </w:rPr>
        <w:t xml:space="preserve">, provided there </w:t>
      </w:r>
      <w:r>
        <w:rPr>
          <w:rFonts w:ascii="Calibri" w:eastAsia="Times New Roman" w:hAnsi="Calibri" w:cs="Times New Roman"/>
          <w:bCs/>
          <w:sz w:val="24"/>
          <w:szCs w:val="24"/>
          <w:lang w:val="en-US" w:eastAsia="de-CH"/>
        </w:rPr>
        <w:t xml:space="preserve">is a </w:t>
      </w:r>
      <w:r w:rsidRPr="005C689F">
        <w:rPr>
          <w:rFonts w:ascii="Calibri" w:eastAsia="Times New Roman" w:hAnsi="Calibri" w:cs="Times New Roman"/>
          <w:bCs/>
          <w:sz w:val="24"/>
          <w:szCs w:val="24"/>
          <w:lang w:val="en-US" w:eastAsia="de-CH"/>
        </w:rPr>
        <w:t>clear link to the Chair’s research areas. Many projects have a particular focus on the mobility sector, including the automotive supplier industry, autonomous driving, and multimodal Mobility-as-a-Service solutions.</w:t>
      </w:r>
    </w:p>
    <w:p w14:paraId="547DA5CA" w14:textId="77777777" w:rsidR="005C689F" w:rsidRPr="005C689F" w:rsidRDefault="005C689F" w:rsidP="005C689F">
      <w:pPr>
        <w:spacing w:after="240" w:line="240" w:lineRule="auto"/>
        <w:rPr>
          <w:rFonts w:ascii="Calibri" w:eastAsia="Times New Roman" w:hAnsi="Calibri" w:cs="Times New Roman"/>
          <w:bCs/>
          <w:sz w:val="24"/>
          <w:szCs w:val="24"/>
          <w:lang w:val="en-US" w:eastAsia="de-CH"/>
        </w:rPr>
      </w:pPr>
      <w:r w:rsidRPr="005C689F">
        <w:rPr>
          <w:rFonts w:ascii="Calibri" w:eastAsia="Times New Roman" w:hAnsi="Calibri" w:cs="Times New Roman"/>
          <w:b/>
          <w:bCs/>
          <w:sz w:val="24"/>
          <w:szCs w:val="24"/>
          <w:lang w:val="en-US" w:eastAsia="de-CH"/>
        </w:rPr>
        <w:t>Start date:</w:t>
      </w:r>
      <w:r w:rsidRPr="005C689F">
        <w:rPr>
          <w:rFonts w:ascii="Calibri" w:eastAsia="Times New Roman" w:hAnsi="Calibri" w:cs="Times New Roman"/>
          <w:bCs/>
          <w:sz w:val="24"/>
          <w:szCs w:val="24"/>
          <w:lang w:val="en-US" w:eastAsia="de-CH"/>
        </w:rPr>
        <w:t xml:space="preserve"> April 1, 2026, or by agreement</w:t>
      </w:r>
    </w:p>
    <w:p w14:paraId="1381CEBB" w14:textId="772E1016" w:rsidR="005C689F" w:rsidRDefault="005C689F" w:rsidP="005C689F">
      <w:pPr>
        <w:spacing w:after="240" w:line="240" w:lineRule="auto"/>
        <w:rPr>
          <w:rFonts w:ascii="Calibri" w:eastAsia="Times New Roman" w:hAnsi="Calibri" w:cs="Times New Roman"/>
          <w:bCs/>
          <w:sz w:val="24"/>
          <w:szCs w:val="24"/>
          <w:lang w:val="en-US" w:eastAsia="de-CH"/>
        </w:rPr>
      </w:pPr>
      <w:r w:rsidRPr="005C689F">
        <w:rPr>
          <w:rFonts w:ascii="Calibri" w:eastAsia="Times New Roman" w:hAnsi="Calibri" w:cs="Times New Roman"/>
          <w:bCs/>
          <w:sz w:val="24"/>
          <w:szCs w:val="24"/>
          <w:lang w:val="en-US" w:eastAsia="de-CH"/>
        </w:rPr>
        <w:t xml:space="preserve">We invite applications from highly motivated and research-driven </w:t>
      </w:r>
      <w:r>
        <w:rPr>
          <w:rFonts w:ascii="Calibri" w:eastAsia="Times New Roman" w:hAnsi="Calibri" w:cs="Times New Roman"/>
          <w:bCs/>
          <w:sz w:val="24"/>
          <w:szCs w:val="24"/>
          <w:lang w:val="en-US" w:eastAsia="de-CH"/>
        </w:rPr>
        <w:t>candidates</w:t>
      </w:r>
      <w:r w:rsidRPr="005C689F">
        <w:rPr>
          <w:rFonts w:ascii="Calibri" w:eastAsia="Times New Roman" w:hAnsi="Calibri" w:cs="Times New Roman"/>
          <w:bCs/>
          <w:sz w:val="24"/>
          <w:szCs w:val="24"/>
          <w:lang w:val="en-US" w:eastAsia="de-CH"/>
        </w:rPr>
        <w:t xml:space="preserve"> seeking to further develop a distinct academic profile after the PhD within an internationally visible, publication-oriented research environment. The position is designed for candidates with a strong commitment to top-tier research in innovation management </w:t>
      </w:r>
      <w:r w:rsidRPr="005C689F">
        <w:rPr>
          <w:rFonts w:ascii="Calibri" w:eastAsia="Times New Roman" w:hAnsi="Calibri" w:cs="Times New Roman"/>
          <w:bCs/>
          <w:sz w:val="24"/>
          <w:szCs w:val="24"/>
          <w:lang w:val="en-US" w:eastAsia="de-CH"/>
        </w:rPr>
        <w:t xml:space="preserve">and strategy </w:t>
      </w:r>
      <w:r w:rsidRPr="005C689F">
        <w:rPr>
          <w:rFonts w:ascii="Calibri" w:eastAsia="Times New Roman" w:hAnsi="Calibri" w:cs="Times New Roman"/>
          <w:bCs/>
          <w:sz w:val="24"/>
          <w:szCs w:val="24"/>
          <w:lang w:val="en-US" w:eastAsia="de-CH"/>
        </w:rPr>
        <w:t>and clear ambitions for an academic career.</w:t>
      </w:r>
    </w:p>
    <w:p w14:paraId="30237B41" w14:textId="5C3C4B2C" w:rsidR="005C689F" w:rsidRDefault="005C689F" w:rsidP="005C689F">
      <w:pPr>
        <w:spacing w:after="240" w:line="240" w:lineRule="auto"/>
        <w:rPr>
          <w:rFonts w:ascii="Calibri" w:eastAsia="Times New Roman" w:hAnsi="Calibri" w:cs="Times New Roman"/>
          <w:bCs/>
          <w:sz w:val="24"/>
          <w:szCs w:val="24"/>
          <w:lang w:val="en-US" w:eastAsia="de-CH"/>
        </w:rPr>
      </w:pPr>
      <w:r w:rsidRPr="005C689F">
        <w:rPr>
          <w:rFonts w:ascii="Calibri" w:eastAsia="Times New Roman" w:hAnsi="Calibri" w:cs="Times New Roman"/>
          <w:bCs/>
          <w:sz w:val="24"/>
          <w:szCs w:val="24"/>
          <w:lang w:val="en-US" w:eastAsia="de-CH"/>
        </w:rPr>
        <w:t>The position is designed for up to three years. Contract duration will be determined based on qualifications and academic profile.</w:t>
      </w:r>
    </w:p>
    <w:p w14:paraId="13B0BDFC" w14:textId="1458DD03" w:rsidR="005C689F" w:rsidRPr="005C689F" w:rsidRDefault="005C689F" w:rsidP="005C689F">
      <w:pPr>
        <w:spacing w:after="240" w:line="240" w:lineRule="auto"/>
        <w:rPr>
          <w:rFonts w:ascii="Calibri" w:eastAsia="Times New Roman" w:hAnsi="Calibri" w:cs="Times New Roman"/>
          <w:b/>
          <w:bCs/>
          <w:sz w:val="24"/>
          <w:szCs w:val="24"/>
          <w:lang w:val="en-US" w:eastAsia="de-CH"/>
        </w:rPr>
      </w:pPr>
      <w:r w:rsidRPr="005C689F">
        <w:rPr>
          <w:rFonts w:ascii="Calibri" w:eastAsia="Times New Roman" w:hAnsi="Calibri" w:cs="Times New Roman"/>
          <w:b/>
          <w:bCs/>
          <w:sz w:val="24"/>
          <w:szCs w:val="24"/>
          <w:lang w:val="en-US" w:eastAsia="de-CH"/>
        </w:rPr>
        <w:t>Your responsibilities</w:t>
      </w:r>
    </w:p>
    <w:p w14:paraId="7E7529D6" w14:textId="6795E8D8" w:rsidR="005C689F" w:rsidRPr="005C689F" w:rsidRDefault="005C689F" w:rsidP="005C689F">
      <w:pPr>
        <w:numPr>
          <w:ilvl w:val="0"/>
          <w:numId w:val="6"/>
        </w:numPr>
        <w:spacing w:after="0" w:line="240" w:lineRule="auto"/>
        <w:ind w:left="714" w:hanging="357"/>
        <w:rPr>
          <w:rFonts w:ascii="Calibri" w:eastAsia="Times New Roman" w:hAnsi="Calibri" w:cs="Times New Roman"/>
          <w:bCs/>
          <w:sz w:val="24"/>
          <w:szCs w:val="24"/>
          <w:lang w:val="en-US" w:eastAsia="de-CH"/>
        </w:rPr>
      </w:pPr>
      <w:r w:rsidRPr="005C689F">
        <w:rPr>
          <w:rFonts w:ascii="Calibri" w:eastAsia="Times New Roman" w:hAnsi="Calibri" w:cs="Times New Roman"/>
          <w:bCs/>
          <w:sz w:val="24"/>
          <w:szCs w:val="24"/>
          <w:lang w:val="en-US" w:eastAsia="de-CH"/>
        </w:rPr>
        <w:t>Conduct independent research with a clear goal of publishing in leading international journals</w:t>
      </w:r>
    </w:p>
    <w:p w14:paraId="6FD2E6E8" w14:textId="618B8A7A" w:rsidR="005C689F" w:rsidRPr="005C689F" w:rsidRDefault="005C689F" w:rsidP="005C689F">
      <w:pPr>
        <w:numPr>
          <w:ilvl w:val="0"/>
          <w:numId w:val="6"/>
        </w:numPr>
        <w:spacing w:after="0" w:line="240" w:lineRule="auto"/>
        <w:ind w:left="714" w:hanging="357"/>
        <w:rPr>
          <w:rFonts w:ascii="Calibri" w:eastAsia="Times New Roman" w:hAnsi="Calibri" w:cs="Times New Roman"/>
          <w:bCs/>
          <w:sz w:val="24"/>
          <w:szCs w:val="24"/>
          <w:lang w:val="en-US" w:eastAsia="de-CH"/>
        </w:rPr>
      </w:pPr>
      <w:r w:rsidRPr="005C689F">
        <w:rPr>
          <w:rFonts w:ascii="Calibri" w:eastAsia="Times New Roman" w:hAnsi="Calibri" w:cs="Times New Roman"/>
          <w:bCs/>
          <w:sz w:val="24"/>
          <w:szCs w:val="24"/>
          <w:lang w:val="en-US" w:eastAsia="de-CH"/>
        </w:rPr>
        <w:t xml:space="preserve">Build an independent research agenda </w:t>
      </w:r>
      <w:r>
        <w:rPr>
          <w:rFonts w:ascii="Calibri" w:eastAsia="Times New Roman" w:hAnsi="Calibri" w:cs="Times New Roman"/>
          <w:bCs/>
          <w:sz w:val="24"/>
          <w:szCs w:val="24"/>
          <w:lang w:val="en-US" w:eastAsia="de-CH"/>
        </w:rPr>
        <w:t xml:space="preserve">that </w:t>
      </w:r>
      <w:r w:rsidRPr="005C689F">
        <w:rPr>
          <w:rFonts w:ascii="Calibri" w:eastAsia="Times New Roman" w:hAnsi="Calibri" w:cs="Times New Roman"/>
          <w:bCs/>
          <w:sz w:val="24"/>
          <w:szCs w:val="24"/>
          <w:lang w:val="en-US" w:eastAsia="de-CH"/>
        </w:rPr>
        <w:t>thematic</w:t>
      </w:r>
      <w:r>
        <w:rPr>
          <w:rFonts w:ascii="Calibri" w:eastAsia="Times New Roman" w:hAnsi="Calibri" w:cs="Times New Roman"/>
          <w:bCs/>
          <w:sz w:val="24"/>
          <w:szCs w:val="24"/>
          <w:lang w:val="en-US" w:eastAsia="de-CH"/>
        </w:rPr>
        <w:t xml:space="preserve">ally </w:t>
      </w:r>
      <w:r w:rsidRPr="005C689F">
        <w:rPr>
          <w:rFonts w:ascii="Calibri" w:eastAsia="Times New Roman" w:hAnsi="Calibri" w:cs="Times New Roman"/>
          <w:bCs/>
          <w:sz w:val="24"/>
          <w:szCs w:val="24"/>
          <w:lang w:val="en-US" w:eastAsia="de-CH"/>
        </w:rPr>
        <w:t>links to the Chair’s research areas</w:t>
      </w:r>
    </w:p>
    <w:p w14:paraId="08F14F57" w14:textId="77777777" w:rsidR="005C689F" w:rsidRPr="005C689F" w:rsidRDefault="005C689F" w:rsidP="005C689F">
      <w:pPr>
        <w:numPr>
          <w:ilvl w:val="0"/>
          <w:numId w:val="6"/>
        </w:numPr>
        <w:spacing w:after="0" w:line="240" w:lineRule="auto"/>
        <w:ind w:left="714" w:hanging="357"/>
        <w:rPr>
          <w:rFonts w:ascii="Calibri" w:eastAsia="Times New Roman" w:hAnsi="Calibri" w:cs="Times New Roman"/>
          <w:bCs/>
          <w:sz w:val="24"/>
          <w:szCs w:val="24"/>
          <w:lang w:val="en-US" w:eastAsia="de-CH"/>
        </w:rPr>
      </w:pPr>
      <w:r w:rsidRPr="005C689F">
        <w:rPr>
          <w:rFonts w:ascii="Calibri" w:eastAsia="Times New Roman" w:hAnsi="Calibri" w:cs="Times New Roman"/>
          <w:bCs/>
          <w:sz w:val="24"/>
          <w:szCs w:val="24"/>
          <w:lang w:val="en-US" w:eastAsia="de-CH"/>
        </w:rPr>
        <w:t>Actively contribute to collaborative research projects of the Chair and to the development of competitive third-party funding proposals</w:t>
      </w:r>
    </w:p>
    <w:p w14:paraId="2C7D763A" w14:textId="77777777" w:rsidR="005C689F" w:rsidRPr="005C689F" w:rsidRDefault="005C689F" w:rsidP="005C689F">
      <w:pPr>
        <w:numPr>
          <w:ilvl w:val="0"/>
          <w:numId w:val="6"/>
        </w:numPr>
        <w:spacing w:after="0" w:line="240" w:lineRule="auto"/>
        <w:ind w:left="714" w:hanging="357"/>
        <w:rPr>
          <w:rFonts w:ascii="Calibri" w:eastAsia="Times New Roman" w:hAnsi="Calibri" w:cs="Times New Roman"/>
          <w:bCs/>
          <w:sz w:val="24"/>
          <w:szCs w:val="24"/>
          <w:lang w:val="en-US" w:eastAsia="de-CH"/>
        </w:rPr>
      </w:pPr>
      <w:r w:rsidRPr="005C689F">
        <w:rPr>
          <w:rFonts w:ascii="Calibri" w:eastAsia="Times New Roman" w:hAnsi="Calibri" w:cs="Times New Roman"/>
          <w:bCs/>
          <w:sz w:val="24"/>
          <w:szCs w:val="24"/>
          <w:lang w:val="en-US" w:eastAsia="de-CH"/>
        </w:rPr>
        <w:t>Support teaching (e.g., designing and delivering courses, supervising seminar and thesis projects)</w:t>
      </w:r>
    </w:p>
    <w:p w14:paraId="642D5CB2" w14:textId="77777777" w:rsidR="005C689F" w:rsidRPr="005C689F" w:rsidRDefault="005C689F" w:rsidP="005C689F">
      <w:pPr>
        <w:numPr>
          <w:ilvl w:val="0"/>
          <w:numId w:val="6"/>
        </w:numPr>
        <w:spacing w:after="0" w:line="240" w:lineRule="auto"/>
        <w:ind w:left="714" w:hanging="357"/>
        <w:rPr>
          <w:rFonts w:ascii="Calibri" w:eastAsia="Times New Roman" w:hAnsi="Calibri" w:cs="Times New Roman"/>
          <w:bCs/>
          <w:sz w:val="24"/>
          <w:szCs w:val="24"/>
          <w:lang w:val="en-US" w:eastAsia="de-CH"/>
        </w:rPr>
      </w:pPr>
      <w:r w:rsidRPr="005C689F">
        <w:rPr>
          <w:rFonts w:ascii="Calibri" w:eastAsia="Times New Roman" w:hAnsi="Calibri" w:cs="Times New Roman"/>
          <w:bCs/>
          <w:sz w:val="24"/>
          <w:szCs w:val="24"/>
          <w:lang w:val="en-US" w:eastAsia="de-CH"/>
        </w:rPr>
        <w:t>Contribute to academic self-governance and the organization of the Chair’s activities</w:t>
      </w:r>
    </w:p>
    <w:p w14:paraId="3B49F966" w14:textId="77777777" w:rsidR="005C689F" w:rsidRDefault="005C689F" w:rsidP="005C689F">
      <w:pPr>
        <w:numPr>
          <w:ilvl w:val="0"/>
          <w:numId w:val="6"/>
        </w:numPr>
        <w:spacing w:after="0" w:line="240" w:lineRule="auto"/>
        <w:ind w:left="714" w:hanging="357"/>
        <w:rPr>
          <w:rFonts w:ascii="Calibri" w:eastAsia="Times New Roman" w:hAnsi="Calibri" w:cs="Times New Roman"/>
          <w:bCs/>
          <w:sz w:val="24"/>
          <w:szCs w:val="24"/>
          <w:lang w:val="en-US" w:eastAsia="de-CH"/>
        </w:rPr>
      </w:pPr>
      <w:r w:rsidRPr="005C689F">
        <w:rPr>
          <w:rFonts w:ascii="Calibri" w:eastAsia="Times New Roman" w:hAnsi="Calibri" w:cs="Times New Roman"/>
          <w:bCs/>
          <w:sz w:val="24"/>
          <w:szCs w:val="24"/>
          <w:lang w:val="en-US" w:eastAsia="de-CH"/>
        </w:rPr>
        <w:t>The clear focus of the position, however, is on research</w:t>
      </w:r>
    </w:p>
    <w:p w14:paraId="186653AB" w14:textId="77777777" w:rsidR="005C689F" w:rsidRPr="005C689F" w:rsidRDefault="005C689F" w:rsidP="005C689F">
      <w:pPr>
        <w:spacing w:after="0" w:line="240" w:lineRule="auto"/>
        <w:ind w:left="714"/>
        <w:rPr>
          <w:rFonts w:ascii="Calibri" w:eastAsia="Times New Roman" w:hAnsi="Calibri" w:cs="Times New Roman"/>
          <w:bCs/>
          <w:sz w:val="24"/>
          <w:szCs w:val="24"/>
          <w:lang w:val="en-US" w:eastAsia="de-CH"/>
        </w:rPr>
      </w:pPr>
    </w:p>
    <w:p w14:paraId="1FF184A4" w14:textId="77777777" w:rsidR="005C689F" w:rsidRPr="005C689F" w:rsidRDefault="005C689F" w:rsidP="005C689F">
      <w:pPr>
        <w:spacing w:after="240" w:line="240" w:lineRule="auto"/>
        <w:rPr>
          <w:rFonts w:ascii="Calibri" w:eastAsia="Times New Roman" w:hAnsi="Calibri" w:cs="Times New Roman"/>
          <w:b/>
          <w:bCs/>
          <w:sz w:val="24"/>
          <w:szCs w:val="24"/>
          <w:lang w:eastAsia="de-CH"/>
        </w:rPr>
      </w:pPr>
      <w:proofErr w:type="spellStart"/>
      <w:r w:rsidRPr="005C689F">
        <w:rPr>
          <w:rFonts w:ascii="Calibri" w:eastAsia="Times New Roman" w:hAnsi="Calibri" w:cs="Times New Roman"/>
          <w:b/>
          <w:bCs/>
          <w:sz w:val="24"/>
          <w:szCs w:val="24"/>
          <w:lang w:eastAsia="de-CH"/>
        </w:rPr>
        <w:t>Your</w:t>
      </w:r>
      <w:proofErr w:type="spellEnd"/>
      <w:r w:rsidRPr="005C689F">
        <w:rPr>
          <w:rFonts w:ascii="Calibri" w:eastAsia="Times New Roman" w:hAnsi="Calibri" w:cs="Times New Roman"/>
          <w:b/>
          <w:bCs/>
          <w:sz w:val="24"/>
          <w:szCs w:val="24"/>
          <w:lang w:eastAsia="de-CH"/>
        </w:rPr>
        <w:t xml:space="preserve"> </w:t>
      </w:r>
      <w:proofErr w:type="spellStart"/>
      <w:r w:rsidRPr="005C689F">
        <w:rPr>
          <w:rFonts w:ascii="Calibri" w:eastAsia="Times New Roman" w:hAnsi="Calibri" w:cs="Times New Roman"/>
          <w:b/>
          <w:bCs/>
          <w:sz w:val="24"/>
          <w:szCs w:val="24"/>
          <w:lang w:eastAsia="de-CH"/>
        </w:rPr>
        <w:t>profile</w:t>
      </w:r>
      <w:proofErr w:type="spellEnd"/>
    </w:p>
    <w:p w14:paraId="0F7A3F1A" w14:textId="77777777" w:rsidR="005C689F" w:rsidRPr="005C689F" w:rsidRDefault="005C689F" w:rsidP="005C689F">
      <w:pPr>
        <w:numPr>
          <w:ilvl w:val="0"/>
          <w:numId w:val="7"/>
        </w:numPr>
        <w:spacing w:after="0" w:line="240" w:lineRule="auto"/>
        <w:ind w:left="714" w:hanging="357"/>
        <w:rPr>
          <w:rFonts w:ascii="Calibri" w:eastAsia="Times New Roman" w:hAnsi="Calibri" w:cs="Times New Roman"/>
          <w:bCs/>
          <w:sz w:val="24"/>
          <w:szCs w:val="24"/>
          <w:lang w:val="en-US" w:eastAsia="de-CH"/>
        </w:rPr>
      </w:pPr>
      <w:r w:rsidRPr="005C689F">
        <w:rPr>
          <w:rFonts w:ascii="Calibri" w:eastAsia="Times New Roman" w:hAnsi="Calibri" w:cs="Times New Roman"/>
          <w:bCs/>
          <w:sz w:val="24"/>
          <w:szCs w:val="24"/>
          <w:lang w:val="en-US" w:eastAsia="de-CH"/>
        </w:rPr>
        <w:t>Excellent PhD in Business Administration or a related discipline such as Psychology, Sociology, or Economics</w:t>
      </w:r>
    </w:p>
    <w:p w14:paraId="5FD392C6" w14:textId="77777777" w:rsidR="005C689F" w:rsidRPr="005C689F" w:rsidRDefault="005C689F" w:rsidP="005C689F">
      <w:pPr>
        <w:numPr>
          <w:ilvl w:val="0"/>
          <w:numId w:val="7"/>
        </w:numPr>
        <w:spacing w:after="0" w:line="240" w:lineRule="auto"/>
        <w:ind w:left="714" w:hanging="357"/>
        <w:rPr>
          <w:rFonts w:ascii="Calibri" w:eastAsia="Times New Roman" w:hAnsi="Calibri" w:cs="Times New Roman"/>
          <w:bCs/>
          <w:sz w:val="24"/>
          <w:szCs w:val="24"/>
          <w:lang w:val="en-US" w:eastAsia="de-CH"/>
        </w:rPr>
      </w:pPr>
      <w:r w:rsidRPr="005C689F">
        <w:rPr>
          <w:rFonts w:ascii="Calibri" w:eastAsia="Times New Roman" w:hAnsi="Calibri" w:cs="Times New Roman"/>
          <w:bCs/>
          <w:sz w:val="24"/>
          <w:szCs w:val="24"/>
          <w:lang w:val="en-US" w:eastAsia="de-CH"/>
        </w:rPr>
        <w:t>Strong research interest in innovation management and topics such as platform economies, entrepreneurial ecosystems, digital innovation, or mobility transitions</w:t>
      </w:r>
    </w:p>
    <w:p w14:paraId="52B296F6" w14:textId="2818D0F6" w:rsidR="005C689F" w:rsidRPr="005C689F" w:rsidRDefault="005C689F" w:rsidP="005C689F">
      <w:pPr>
        <w:numPr>
          <w:ilvl w:val="0"/>
          <w:numId w:val="7"/>
        </w:numPr>
        <w:spacing w:after="0" w:line="240" w:lineRule="auto"/>
        <w:ind w:left="714" w:hanging="357"/>
        <w:rPr>
          <w:rFonts w:ascii="Calibri" w:eastAsia="Times New Roman" w:hAnsi="Calibri" w:cs="Times New Roman"/>
          <w:bCs/>
          <w:sz w:val="24"/>
          <w:szCs w:val="24"/>
          <w:lang w:val="en-US" w:eastAsia="de-CH"/>
        </w:rPr>
      </w:pPr>
      <w:r>
        <w:rPr>
          <w:rFonts w:ascii="Calibri" w:eastAsia="Times New Roman" w:hAnsi="Calibri" w:cs="Times New Roman"/>
          <w:bCs/>
          <w:sz w:val="24"/>
          <w:szCs w:val="24"/>
          <w:lang w:val="en-US" w:eastAsia="de-CH"/>
        </w:rPr>
        <w:lastRenderedPageBreak/>
        <w:t>S</w:t>
      </w:r>
      <w:r w:rsidRPr="005C689F">
        <w:rPr>
          <w:rFonts w:ascii="Calibri" w:eastAsia="Times New Roman" w:hAnsi="Calibri" w:cs="Times New Roman"/>
          <w:bCs/>
          <w:sz w:val="24"/>
          <w:szCs w:val="24"/>
          <w:lang w:val="en-US" w:eastAsia="de-CH"/>
        </w:rPr>
        <w:t>trong methodological skills in qualitative and quantitative empirical research</w:t>
      </w:r>
    </w:p>
    <w:p w14:paraId="28563DD3" w14:textId="77777777" w:rsidR="005C689F" w:rsidRPr="005C689F" w:rsidRDefault="005C689F" w:rsidP="005C689F">
      <w:pPr>
        <w:numPr>
          <w:ilvl w:val="0"/>
          <w:numId w:val="7"/>
        </w:numPr>
        <w:spacing w:after="0" w:line="240" w:lineRule="auto"/>
        <w:ind w:left="714" w:hanging="357"/>
        <w:rPr>
          <w:rFonts w:ascii="Calibri" w:eastAsia="Times New Roman" w:hAnsi="Calibri" w:cs="Times New Roman"/>
          <w:bCs/>
          <w:sz w:val="24"/>
          <w:szCs w:val="24"/>
          <w:lang w:val="en-US" w:eastAsia="de-CH"/>
        </w:rPr>
      </w:pPr>
      <w:r w:rsidRPr="005C689F">
        <w:rPr>
          <w:rFonts w:ascii="Calibri" w:eastAsia="Times New Roman" w:hAnsi="Calibri" w:cs="Times New Roman"/>
          <w:bCs/>
          <w:sz w:val="24"/>
          <w:szCs w:val="24"/>
          <w:lang w:val="en-US" w:eastAsia="de-CH"/>
        </w:rPr>
        <w:t>Publication experience or a clearly demonstrated potential to publish in leading international journals</w:t>
      </w:r>
    </w:p>
    <w:p w14:paraId="0F8E950E" w14:textId="77777777" w:rsidR="005C689F" w:rsidRPr="005C689F" w:rsidRDefault="005C689F" w:rsidP="005C689F">
      <w:pPr>
        <w:numPr>
          <w:ilvl w:val="0"/>
          <w:numId w:val="7"/>
        </w:numPr>
        <w:spacing w:after="0" w:line="240" w:lineRule="auto"/>
        <w:ind w:left="714" w:hanging="357"/>
        <w:rPr>
          <w:rFonts w:ascii="Calibri" w:eastAsia="Times New Roman" w:hAnsi="Calibri" w:cs="Times New Roman"/>
          <w:bCs/>
          <w:sz w:val="24"/>
          <w:szCs w:val="24"/>
          <w:lang w:val="en-US" w:eastAsia="de-CH"/>
        </w:rPr>
      </w:pPr>
      <w:r w:rsidRPr="005C689F">
        <w:rPr>
          <w:rFonts w:ascii="Calibri" w:eastAsia="Times New Roman" w:hAnsi="Calibri" w:cs="Times New Roman"/>
          <w:bCs/>
          <w:sz w:val="24"/>
          <w:szCs w:val="24"/>
          <w:lang w:val="en-US" w:eastAsia="de-CH"/>
        </w:rPr>
        <w:t>Independent, structured working style as well as strong teamwork and collaboration skills</w:t>
      </w:r>
    </w:p>
    <w:p w14:paraId="6BF905E9" w14:textId="3567EEE4" w:rsidR="005C689F" w:rsidRDefault="005C689F" w:rsidP="005C689F">
      <w:pPr>
        <w:numPr>
          <w:ilvl w:val="0"/>
          <w:numId w:val="7"/>
        </w:numPr>
        <w:spacing w:after="0" w:line="240" w:lineRule="auto"/>
        <w:ind w:left="714" w:hanging="357"/>
        <w:rPr>
          <w:rFonts w:ascii="Calibri" w:eastAsia="Times New Roman" w:hAnsi="Calibri" w:cs="Times New Roman"/>
          <w:bCs/>
          <w:sz w:val="24"/>
          <w:szCs w:val="24"/>
          <w:lang w:val="en-US" w:eastAsia="de-CH"/>
        </w:rPr>
      </w:pPr>
      <w:r w:rsidRPr="005C689F">
        <w:rPr>
          <w:rFonts w:ascii="Calibri" w:eastAsia="Times New Roman" w:hAnsi="Calibri" w:cs="Times New Roman"/>
          <w:bCs/>
          <w:sz w:val="24"/>
          <w:szCs w:val="24"/>
          <w:lang w:val="en-US" w:eastAsia="de-CH"/>
        </w:rPr>
        <w:t xml:space="preserve">Excellent </w:t>
      </w:r>
      <w:r w:rsidR="004907B4">
        <w:rPr>
          <w:rFonts w:ascii="Calibri" w:eastAsia="Times New Roman" w:hAnsi="Calibri" w:cs="Times New Roman"/>
          <w:bCs/>
          <w:sz w:val="24"/>
          <w:szCs w:val="24"/>
          <w:lang w:val="en-US" w:eastAsia="de-CH"/>
        </w:rPr>
        <w:t xml:space="preserve">command of </w:t>
      </w:r>
      <w:r w:rsidRPr="005C689F">
        <w:rPr>
          <w:rFonts w:ascii="Calibri" w:eastAsia="Times New Roman" w:hAnsi="Calibri" w:cs="Times New Roman"/>
          <w:bCs/>
          <w:sz w:val="24"/>
          <w:szCs w:val="24"/>
          <w:lang w:val="en-US" w:eastAsia="de-CH"/>
        </w:rPr>
        <w:t>English (spoken and written); German is an advantage</w:t>
      </w:r>
    </w:p>
    <w:p w14:paraId="0EFAEA71" w14:textId="77777777" w:rsidR="005C689F" w:rsidRPr="005C689F" w:rsidRDefault="005C689F" w:rsidP="005C689F">
      <w:pPr>
        <w:spacing w:after="0" w:line="240" w:lineRule="auto"/>
        <w:ind w:left="714"/>
        <w:rPr>
          <w:rFonts w:ascii="Calibri" w:eastAsia="Times New Roman" w:hAnsi="Calibri" w:cs="Times New Roman"/>
          <w:bCs/>
          <w:sz w:val="24"/>
          <w:szCs w:val="24"/>
          <w:lang w:val="en-US" w:eastAsia="de-CH"/>
        </w:rPr>
      </w:pPr>
    </w:p>
    <w:p w14:paraId="4B64B4F4" w14:textId="77777777" w:rsidR="005C689F" w:rsidRPr="005C689F" w:rsidRDefault="005C689F" w:rsidP="005C689F">
      <w:pPr>
        <w:spacing w:after="240" w:line="240" w:lineRule="auto"/>
        <w:rPr>
          <w:rFonts w:ascii="Calibri" w:eastAsia="Times New Roman" w:hAnsi="Calibri" w:cs="Times New Roman"/>
          <w:b/>
          <w:bCs/>
          <w:sz w:val="24"/>
          <w:szCs w:val="24"/>
          <w:lang w:eastAsia="de-CH"/>
        </w:rPr>
      </w:pPr>
      <w:proofErr w:type="spellStart"/>
      <w:r w:rsidRPr="005C689F">
        <w:rPr>
          <w:rFonts w:ascii="Calibri" w:eastAsia="Times New Roman" w:hAnsi="Calibri" w:cs="Times New Roman"/>
          <w:b/>
          <w:bCs/>
          <w:sz w:val="24"/>
          <w:szCs w:val="24"/>
          <w:lang w:eastAsia="de-CH"/>
        </w:rPr>
        <w:t>We</w:t>
      </w:r>
      <w:proofErr w:type="spellEnd"/>
      <w:r w:rsidRPr="005C689F">
        <w:rPr>
          <w:rFonts w:ascii="Calibri" w:eastAsia="Times New Roman" w:hAnsi="Calibri" w:cs="Times New Roman"/>
          <w:b/>
          <w:bCs/>
          <w:sz w:val="24"/>
          <w:szCs w:val="24"/>
          <w:lang w:eastAsia="de-CH"/>
        </w:rPr>
        <w:t xml:space="preserve"> </w:t>
      </w:r>
      <w:proofErr w:type="spellStart"/>
      <w:r w:rsidRPr="005C689F">
        <w:rPr>
          <w:rFonts w:ascii="Calibri" w:eastAsia="Times New Roman" w:hAnsi="Calibri" w:cs="Times New Roman"/>
          <w:b/>
          <w:bCs/>
          <w:sz w:val="24"/>
          <w:szCs w:val="24"/>
          <w:lang w:eastAsia="de-CH"/>
        </w:rPr>
        <w:t>offer</w:t>
      </w:r>
      <w:proofErr w:type="spellEnd"/>
    </w:p>
    <w:p w14:paraId="717ED179" w14:textId="77777777" w:rsidR="005C689F" w:rsidRPr="005C689F" w:rsidRDefault="005C689F" w:rsidP="005C689F">
      <w:pPr>
        <w:numPr>
          <w:ilvl w:val="0"/>
          <w:numId w:val="8"/>
        </w:numPr>
        <w:spacing w:after="0" w:line="240" w:lineRule="auto"/>
        <w:ind w:left="714" w:hanging="357"/>
        <w:rPr>
          <w:rFonts w:ascii="Calibri" w:eastAsia="Times New Roman" w:hAnsi="Calibri" w:cs="Times New Roman"/>
          <w:bCs/>
          <w:sz w:val="24"/>
          <w:szCs w:val="24"/>
          <w:lang w:val="en-US" w:eastAsia="de-CH"/>
        </w:rPr>
      </w:pPr>
      <w:r w:rsidRPr="005C689F">
        <w:rPr>
          <w:rFonts w:ascii="Calibri" w:eastAsia="Times New Roman" w:hAnsi="Calibri" w:cs="Times New Roman"/>
          <w:bCs/>
          <w:sz w:val="24"/>
          <w:szCs w:val="24"/>
          <w:lang w:val="en-US" w:eastAsia="de-CH"/>
        </w:rPr>
        <w:t>An attractive postdoctoral position at one of the leading business and economics faculties in the German-speaking region</w:t>
      </w:r>
    </w:p>
    <w:p w14:paraId="2937112F" w14:textId="77777777" w:rsidR="005C689F" w:rsidRPr="005C689F" w:rsidRDefault="005C689F" w:rsidP="005C689F">
      <w:pPr>
        <w:numPr>
          <w:ilvl w:val="0"/>
          <w:numId w:val="8"/>
        </w:numPr>
        <w:spacing w:after="0" w:line="240" w:lineRule="auto"/>
        <w:ind w:left="714" w:hanging="357"/>
        <w:rPr>
          <w:rFonts w:ascii="Calibri" w:eastAsia="Times New Roman" w:hAnsi="Calibri" w:cs="Times New Roman"/>
          <w:bCs/>
          <w:sz w:val="24"/>
          <w:szCs w:val="24"/>
          <w:lang w:val="en-US" w:eastAsia="de-CH"/>
        </w:rPr>
      </w:pPr>
      <w:r w:rsidRPr="005C689F">
        <w:rPr>
          <w:rFonts w:ascii="Calibri" w:eastAsia="Times New Roman" w:hAnsi="Calibri" w:cs="Times New Roman"/>
          <w:bCs/>
          <w:sz w:val="24"/>
          <w:szCs w:val="24"/>
          <w:lang w:val="en-US" w:eastAsia="de-CH"/>
        </w:rPr>
        <w:t>An excellent research environment with international visibility and high topical relevance</w:t>
      </w:r>
    </w:p>
    <w:p w14:paraId="409B063A" w14:textId="77777777" w:rsidR="005C689F" w:rsidRPr="005C689F" w:rsidRDefault="005C689F" w:rsidP="005C689F">
      <w:pPr>
        <w:numPr>
          <w:ilvl w:val="0"/>
          <w:numId w:val="8"/>
        </w:numPr>
        <w:spacing w:after="0" w:line="240" w:lineRule="auto"/>
        <w:ind w:left="714" w:hanging="357"/>
        <w:rPr>
          <w:rFonts w:ascii="Calibri" w:eastAsia="Times New Roman" w:hAnsi="Calibri" w:cs="Times New Roman"/>
          <w:bCs/>
          <w:sz w:val="24"/>
          <w:szCs w:val="24"/>
          <w:lang w:val="en-US" w:eastAsia="de-CH"/>
        </w:rPr>
      </w:pPr>
      <w:r w:rsidRPr="005C689F">
        <w:rPr>
          <w:rFonts w:ascii="Calibri" w:eastAsia="Times New Roman" w:hAnsi="Calibri" w:cs="Times New Roman"/>
          <w:bCs/>
          <w:sz w:val="24"/>
          <w:szCs w:val="24"/>
          <w:lang w:val="en-US" w:eastAsia="de-CH"/>
        </w:rPr>
        <w:t>Close collaboration with the chairholder and the Chair’s team</w:t>
      </w:r>
    </w:p>
    <w:p w14:paraId="164AA3DB" w14:textId="77777777" w:rsidR="005C689F" w:rsidRPr="005C689F" w:rsidRDefault="005C689F" w:rsidP="005C689F">
      <w:pPr>
        <w:numPr>
          <w:ilvl w:val="0"/>
          <w:numId w:val="8"/>
        </w:numPr>
        <w:spacing w:after="0" w:line="240" w:lineRule="auto"/>
        <w:ind w:left="714" w:hanging="357"/>
        <w:rPr>
          <w:rFonts w:ascii="Calibri" w:eastAsia="Times New Roman" w:hAnsi="Calibri" w:cs="Times New Roman"/>
          <w:bCs/>
          <w:sz w:val="24"/>
          <w:szCs w:val="24"/>
          <w:lang w:eastAsia="de-CH"/>
        </w:rPr>
      </w:pPr>
      <w:proofErr w:type="spellStart"/>
      <w:r w:rsidRPr="005C689F">
        <w:rPr>
          <w:rFonts w:ascii="Calibri" w:eastAsia="Times New Roman" w:hAnsi="Calibri" w:cs="Times New Roman"/>
          <w:bCs/>
          <w:sz w:val="24"/>
          <w:szCs w:val="24"/>
          <w:lang w:eastAsia="de-CH"/>
        </w:rPr>
        <w:t>Active</w:t>
      </w:r>
      <w:proofErr w:type="spellEnd"/>
      <w:r w:rsidRPr="005C689F">
        <w:rPr>
          <w:rFonts w:ascii="Calibri" w:eastAsia="Times New Roman" w:hAnsi="Calibri" w:cs="Times New Roman"/>
          <w:bCs/>
          <w:sz w:val="24"/>
          <w:szCs w:val="24"/>
          <w:lang w:eastAsia="de-CH"/>
        </w:rPr>
        <w:t xml:space="preserve"> </w:t>
      </w:r>
      <w:proofErr w:type="spellStart"/>
      <w:r w:rsidRPr="005C689F">
        <w:rPr>
          <w:rFonts w:ascii="Calibri" w:eastAsia="Times New Roman" w:hAnsi="Calibri" w:cs="Times New Roman"/>
          <w:bCs/>
          <w:sz w:val="24"/>
          <w:szCs w:val="24"/>
          <w:lang w:eastAsia="de-CH"/>
        </w:rPr>
        <w:t>integration</w:t>
      </w:r>
      <w:proofErr w:type="spellEnd"/>
      <w:r w:rsidRPr="005C689F">
        <w:rPr>
          <w:rFonts w:ascii="Calibri" w:eastAsia="Times New Roman" w:hAnsi="Calibri" w:cs="Times New Roman"/>
          <w:bCs/>
          <w:sz w:val="24"/>
          <w:szCs w:val="24"/>
          <w:lang w:eastAsia="de-CH"/>
        </w:rPr>
        <w:t xml:space="preserve"> </w:t>
      </w:r>
      <w:proofErr w:type="spellStart"/>
      <w:r w:rsidRPr="005C689F">
        <w:rPr>
          <w:rFonts w:ascii="Calibri" w:eastAsia="Times New Roman" w:hAnsi="Calibri" w:cs="Times New Roman"/>
          <w:bCs/>
          <w:sz w:val="24"/>
          <w:szCs w:val="24"/>
          <w:lang w:eastAsia="de-CH"/>
        </w:rPr>
        <w:t>into</w:t>
      </w:r>
      <w:proofErr w:type="spellEnd"/>
      <w:r w:rsidRPr="005C689F">
        <w:rPr>
          <w:rFonts w:ascii="Calibri" w:eastAsia="Times New Roman" w:hAnsi="Calibri" w:cs="Times New Roman"/>
          <w:bCs/>
          <w:sz w:val="24"/>
          <w:szCs w:val="24"/>
          <w:lang w:eastAsia="de-CH"/>
        </w:rPr>
        <w:t xml:space="preserve"> </w:t>
      </w:r>
      <w:proofErr w:type="spellStart"/>
      <w:r w:rsidRPr="005C689F">
        <w:rPr>
          <w:rFonts w:ascii="Calibri" w:eastAsia="Times New Roman" w:hAnsi="Calibri" w:cs="Times New Roman"/>
          <w:bCs/>
          <w:sz w:val="24"/>
          <w:szCs w:val="24"/>
          <w:lang w:eastAsia="de-CH"/>
        </w:rPr>
        <w:t>academic</w:t>
      </w:r>
      <w:proofErr w:type="spellEnd"/>
      <w:r w:rsidRPr="005C689F">
        <w:rPr>
          <w:rFonts w:ascii="Calibri" w:eastAsia="Times New Roman" w:hAnsi="Calibri" w:cs="Times New Roman"/>
          <w:bCs/>
          <w:sz w:val="24"/>
          <w:szCs w:val="24"/>
          <w:lang w:eastAsia="de-CH"/>
        </w:rPr>
        <w:t xml:space="preserve"> </w:t>
      </w:r>
      <w:proofErr w:type="spellStart"/>
      <w:r w:rsidRPr="005C689F">
        <w:rPr>
          <w:rFonts w:ascii="Calibri" w:eastAsia="Times New Roman" w:hAnsi="Calibri" w:cs="Times New Roman"/>
          <w:bCs/>
          <w:sz w:val="24"/>
          <w:szCs w:val="24"/>
          <w:lang w:eastAsia="de-CH"/>
        </w:rPr>
        <w:t>networks</w:t>
      </w:r>
      <w:proofErr w:type="spellEnd"/>
    </w:p>
    <w:p w14:paraId="487CD8A8" w14:textId="77777777" w:rsidR="005C689F" w:rsidRPr="005C689F" w:rsidRDefault="005C689F" w:rsidP="005C689F">
      <w:pPr>
        <w:numPr>
          <w:ilvl w:val="0"/>
          <w:numId w:val="8"/>
        </w:numPr>
        <w:spacing w:after="0" w:line="240" w:lineRule="auto"/>
        <w:ind w:left="714" w:hanging="357"/>
        <w:rPr>
          <w:rFonts w:ascii="Calibri" w:eastAsia="Times New Roman" w:hAnsi="Calibri" w:cs="Times New Roman"/>
          <w:bCs/>
          <w:sz w:val="24"/>
          <w:szCs w:val="24"/>
          <w:lang w:val="en-US" w:eastAsia="de-CH"/>
        </w:rPr>
      </w:pPr>
      <w:r w:rsidRPr="005C689F">
        <w:rPr>
          <w:rFonts w:ascii="Calibri" w:eastAsia="Times New Roman" w:hAnsi="Calibri" w:cs="Times New Roman"/>
          <w:bCs/>
          <w:sz w:val="24"/>
          <w:szCs w:val="24"/>
          <w:lang w:val="en-US" w:eastAsia="de-CH"/>
        </w:rPr>
        <w:t>Opportunities to participate in international conferences and a variety of professional development programs</w:t>
      </w:r>
    </w:p>
    <w:p w14:paraId="78908589" w14:textId="65CB2777" w:rsidR="005C689F" w:rsidRPr="005C689F" w:rsidRDefault="004907B4" w:rsidP="004907B4">
      <w:pPr>
        <w:numPr>
          <w:ilvl w:val="0"/>
          <w:numId w:val="8"/>
        </w:numPr>
        <w:spacing w:after="0" w:line="240" w:lineRule="auto"/>
        <w:ind w:left="714" w:hanging="357"/>
        <w:rPr>
          <w:rFonts w:ascii="Calibri" w:eastAsia="Times New Roman" w:hAnsi="Calibri" w:cs="Times New Roman"/>
          <w:bCs/>
          <w:sz w:val="24"/>
          <w:szCs w:val="24"/>
          <w:lang w:val="en-US" w:eastAsia="de-CH"/>
        </w:rPr>
      </w:pPr>
      <w:r>
        <w:rPr>
          <w:rFonts w:ascii="Calibri" w:eastAsia="Times New Roman" w:hAnsi="Calibri" w:cs="Times New Roman"/>
          <w:bCs/>
          <w:sz w:val="24"/>
          <w:szCs w:val="24"/>
          <w:lang w:val="en-US" w:eastAsia="de-CH"/>
        </w:rPr>
        <w:t>A</w:t>
      </w:r>
      <w:r w:rsidR="005C689F" w:rsidRPr="005C689F">
        <w:rPr>
          <w:rFonts w:ascii="Calibri" w:eastAsia="Times New Roman" w:hAnsi="Calibri" w:cs="Times New Roman"/>
          <w:bCs/>
          <w:sz w:val="24"/>
          <w:szCs w:val="24"/>
          <w:lang w:val="en-US" w:eastAsia="de-CH"/>
        </w:rPr>
        <w:t xml:space="preserve">n attractive </w:t>
      </w:r>
      <w:r>
        <w:rPr>
          <w:rFonts w:ascii="Calibri" w:eastAsia="Times New Roman" w:hAnsi="Calibri" w:cs="Times New Roman"/>
          <w:bCs/>
          <w:sz w:val="24"/>
          <w:szCs w:val="24"/>
          <w:lang w:val="en-US" w:eastAsia="de-CH"/>
        </w:rPr>
        <w:t xml:space="preserve">workplace </w:t>
      </w:r>
      <w:r w:rsidR="005C689F" w:rsidRPr="005C689F">
        <w:rPr>
          <w:rFonts w:ascii="Calibri" w:eastAsia="Times New Roman" w:hAnsi="Calibri" w:cs="Times New Roman"/>
          <w:bCs/>
          <w:sz w:val="24"/>
          <w:szCs w:val="24"/>
          <w:lang w:val="en-US" w:eastAsia="de-CH"/>
        </w:rPr>
        <w:t>in one of the world’s most livable cities</w:t>
      </w:r>
    </w:p>
    <w:p w14:paraId="5B5FD72C" w14:textId="3BAF4F7D" w:rsidR="005C689F" w:rsidRPr="005C689F" w:rsidRDefault="005C689F" w:rsidP="005C689F">
      <w:pPr>
        <w:numPr>
          <w:ilvl w:val="0"/>
          <w:numId w:val="8"/>
        </w:numPr>
        <w:spacing w:after="0" w:line="240" w:lineRule="auto"/>
        <w:ind w:left="714" w:hanging="357"/>
        <w:rPr>
          <w:rFonts w:ascii="Calibri" w:eastAsia="Times New Roman" w:hAnsi="Calibri" w:cs="Times New Roman"/>
          <w:bCs/>
          <w:sz w:val="24"/>
          <w:szCs w:val="24"/>
          <w:lang w:val="en-US" w:eastAsia="de-CH"/>
        </w:rPr>
      </w:pPr>
      <w:r w:rsidRPr="005C689F">
        <w:rPr>
          <w:rFonts w:ascii="Calibri" w:eastAsia="Times New Roman" w:hAnsi="Calibri" w:cs="Times New Roman"/>
          <w:bCs/>
          <w:sz w:val="24"/>
          <w:szCs w:val="24"/>
          <w:lang w:val="en-US" w:eastAsia="de-CH"/>
        </w:rPr>
        <w:t>Competitive compensation</w:t>
      </w:r>
    </w:p>
    <w:p w14:paraId="3C0F591F" w14:textId="77777777" w:rsidR="005C689F" w:rsidRDefault="005C689F" w:rsidP="005C689F">
      <w:pPr>
        <w:spacing w:after="240" w:line="240" w:lineRule="auto"/>
        <w:rPr>
          <w:rFonts w:ascii="Calibri" w:eastAsia="Times New Roman" w:hAnsi="Calibri" w:cs="Times New Roman"/>
          <w:bCs/>
          <w:sz w:val="24"/>
          <w:szCs w:val="24"/>
          <w:lang w:val="en-US" w:eastAsia="de-CH"/>
        </w:rPr>
      </w:pPr>
    </w:p>
    <w:p w14:paraId="06CE9D50" w14:textId="14487DD0" w:rsidR="005C689F" w:rsidRPr="005C689F" w:rsidRDefault="005C689F" w:rsidP="005C689F">
      <w:pPr>
        <w:spacing w:after="240" w:line="240" w:lineRule="auto"/>
        <w:rPr>
          <w:rFonts w:ascii="Calibri" w:eastAsia="Times New Roman" w:hAnsi="Calibri" w:cs="Times New Roman"/>
          <w:bCs/>
          <w:sz w:val="24"/>
          <w:szCs w:val="24"/>
          <w:lang w:val="en-US" w:eastAsia="de-CH"/>
        </w:rPr>
      </w:pPr>
      <w:r w:rsidRPr="005C689F">
        <w:rPr>
          <w:rFonts w:ascii="Calibri" w:eastAsia="Times New Roman" w:hAnsi="Calibri" w:cs="Times New Roman"/>
          <w:bCs/>
          <w:sz w:val="24"/>
          <w:szCs w:val="24"/>
          <w:lang w:val="en-US" w:eastAsia="de-CH"/>
        </w:rPr>
        <w:t>The University of Zurich is one of Europe’s most renowned research universities. The Faculty of Business, Economics and Informatics is known for its strong international orientation and a vibrant research environment.</w:t>
      </w:r>
    </w:p>
    <w:p w14:paraId="3F75AFDF" w14:textId="77777777" w:rsidR="005C689F" w:rsidRPr="005C689F" w:rsidRDefault="005C689F" w:rsidP="005C689F">
      <w:pPr>
        <w:spacing w:after="240" w:line="240" w:lineRule="auto"/>
        <w:rPr>
          <w:rFonts w:ascii="Calibri" w:eastAsia="Times New Roman" w:hAnsi="Calibri" w:cs="Times New Roman"/>
          <w:b/>
          <w:bCs/>
          <w:sz w:val="24"/>
          <w:szCs w:val="24"/>
          <w:lang w:val="en-US" w:eastAsia="de-CH"/>
        </w:rPr>
      </w:pPr>
      <w:r w:rsidRPr="005C689F">
        <w:rPr>
          <w:rFonts w:ascii="Calibri" w:eastAsia="Times New Roman" w:hAnsi="Calibri" w:cs="Times New Roman"/>
          <w:b/>
          <w:bCs/>
          <w:sz w:val="24"/>
          <w:szCs w:val="24"/>
          <w:lang w:val="en-US" w:eastAsia="de-CH"/>
        </w:rPr>
        <w:t>Application</w:t>
      </w:r>
    </w:p>
    <w:p w14:paraId="20E8E57D" w14:textId="51CF2EF0" w:rsidR="005C689F" w:rsidRPr="005C689F" w:rsidRDefault="005C689F" w:rsidP="005C689F">
      <w:pPr>
        <w:spacing w:after="240" w:line="240" w:lineRule="auto"/>
        <w:rPr>
          <w:rFonts w:ascii="Calibri" w:eastAsia="Times New Roman" w:hAnsi="Calibri" w:cs="Times New Roman"/>
          <w:bCs/>
          <w:sz w:val="24"/>
          <w:szCs w:val="24"/>
          <w:lang w:val="en-US" w:eastAsia="de-CH"/>
        </w:rPr>
      </w:pPr>
      <w:r w:rsidRPr="005C689F">
        <w:rPr>
          <w:rFonts w:ascii="Calibri" w:eastAsia="Times New Roman" w:hAnsi="Calibri" w:cs="Times New Roman"/>
          <w:bCs/>
          <w:sz w:val="24"/>
          <w:szCs w:val="24"/>
          <w:lang w:val="en-US" w:eastAsia="de-CH"/>
        </w:rPr>
        <w:t xml:space="preserve">Please submit the following documents bundled into </w:t>
      </w:r>
      <w:r>
        <w:rPr>
          <w:rFonts w:ascii="Calibri" w:eastAsia="Times New Roman" w:hAnsi="Calibri" w:cs="Times New Roman"/>
          <w:bCs/>
          <w:sz w:val="24"/>
          <w:szCs w:val="24"/>
          <w:lang w:val="en-US" w:eastAsia="de-CH"/>
        </w:rPr>
        <w:t xml:space="preserve">a single </w:t>
      </w:r>
      <w:r w:rsidRPr="005C689F">
        <w:rPr>
          <w:rFonts w:ascii="Calibri" w:eastAsia="Times New Roman" w:hAnsi="Calibri" w:cs="Times New Roman"/>
          <w:bCs/>
          <w:sz w:val="24"/>
          <w:szCs w:val="24"/>
          <w:lang w:val="en-US" w:eastAsia="de-CH"/>
        </w:rPr>
        <w:t xml:space="preserve">PDF </w:t>
      </w:r>
      <w:r>
        <w:rPr>
          <w:rFonts w:ascii="Calibri" w:eastAsia="Times New Roman" w:hAnsi="Calibri" w:cs="Times New Roman"/>
          <w:bCs/>
          <w:sz w:val="24"/>
          <w:szCs w:val="24"/>
          <w:lang w:val="en-US" w:eastAsia="de-CH"/>
        </w:rPr>
        <w:t xml:space="preserve">file </w:t>
      </w:r>
      <w:r w:rsidRPr="005C689F">
        <w:rPr>
          <w:rFonts w:ascii="Calibri" w:eastAsia="Times New Roman" w:hAnsi="Calibri" w:cs="Times New Roman"/>
          <w:bCs/>
          <w:sz w:val="24"/>
          <w:szCs w:val="24"/>
          <w:lang w:val="en-US" w:eastAsia="de-CH"/>
        </w:rPr>
        <w:t xml:space="preserve">to </w:t>
      </w:r>
      <w:hyperlink r:id="rId7" w:history="1">
        <w:r w:rsidRPr="005C689F">
          <w:rPr>
            <w:rStyle w:val="Hyperlink"/>
            <w:rFonts w:ascii="Calibri" w:eastAsia="Times New Roman" w:hAnsi="Calibri" w:cs="Times New Roman"/>
            <w:bCs/>
            <w:sz w:val="24"/>
            <w:szCs w:val="24"/>
            <w:lang w:val="en-US" w:eastAsia="de-CH"/>
          </w:rPr>
          <w:t>tim@business.uzh.ch</w:t>
        </w:r>
      </w:hyperlink>
      <w:r w:rsidRPr="005C689F">
        <w:rPr>
          <w:rFonts w:ascii="Calibri" w:eastAsia="Times New Roman" w:hAnsi="Calibri" w:cs="Times New Roman"/>
          <w:bCs/>
          <w:sz w:val="24"/>
          <w:szCs w:val="24"/>
          <w:lang w:val="en-US" w:eastAsia="de-CH"/>
        </w:rPr>
        <w:t>:</w:t>
      </w:r>
    </w:p>
    <w:p w14:paraId="21B8C055" w14:textId="77777777" w:rsidR="005C689F" w:rsidRPr="005C689F" w:rsidRDefault="005C689F" w:rsidP="005C689F">
      <w:pPr>
        <w:numPr>
          <w:ilvl w:val="0"/>
          <w:numId w:val="9"/>
        </w:numPr>
        <w:spacing w:after="0" w:line="240" w:lineRule="auto"/>
        <w:ind w:left="714" w:hanging="357"/>
        <w:rPr>
          <w:rFonts w:ascii="Calibri" w:eastAsia="Times New Roman" w:hAnsi="Calibri" w:cs="Times New Roman"/>
          <w:bCs/>
          <w:sz w:val="24"/>
          <w:szCs w:val="24"/>
          <w:lang w:eastAsia="de-CH"/>
        </w:rPr>
      </w:pPr>
      <w:r w:rsidRPr="005C689F">
        <w:rPr>
          <w:rFonts w:ascii="Calibri" w:eastAsia="Times New Roman" w:hAnsi="Calibri" w:cs="Times New Roman"/>
          <w:bCs/>
          <w:sz w:val="24"/>
          <w:szCs w:val="24"/>
          <w:lang w:eastAsia="de-CH"/>
        </w:rPr>
        <w:t xml:space="preserve">Cover </w:t>
      </w:r>
      <w:proofErr w:type="spellStart"/>
      <w:r w:rsidRPr="005C689F">
        <w:rPr>
          <w:rFonts w:ascii="Calibri" w:eastAsia="Times New Roman" w:hAnsi="Calibri" w:cs="Times New Roman"/>
          <w:bCs/>
          <w:sz w:val="24"/>
          <w:szCs w:val="24"/>
          <w:lang w:eastAsia="de-CH"/>
        </w:rPr>
        <w:t>letter</w:t>
      </w:r>
      <w:proofErr w:type="spellEnd"/>
      <w:r w:rsidRPr="005C689F">
        <w:rPr>
          <w:rFonts w:ascii="Calibri" w:eastAsia="Times New Roman" w:hAnsi="Calibri" w:cs="Times New Roman"/>
          <w:bCs/>
          <w:sz w:val="24"/>
          <w:szCs w:val="24"/>
          <w:lang w:eastAsia="de-CH"/>
        </w:rPr>
        <w:t xml:space="preserve"> / </w:t>
      </w:r>
      <w:proofErr w:type="spellStart"/>
      <w:r w:rsidRPr="005C689F">
        <w:rPr>
          <w:rFonts w:ascii="Calibri" w:eastAsia="Times New Roman" w:hAnsi="Calibri" w:cs="Times New Roman"/>
          <w:bCs/>
          <w:sz w:val="24"/>
          <w:szCs w:val="24"/>
          <w:lang w:eastAsia="de-CH"/>
        </w:rPr>
        <w:t>motivation</w:t>
      </w:r>
      <w:proofErr w:type="spellEnd"/>
      <w:r w:rsidRPr="005C689F">
        <w:rPr>
          <w:rFonts w:ascii="Calibri" w:eastAsia="Times New Roman" w:hAnsi="Calibri" w:cs="Times New Roman"/>
          <w:bCs/>
          <w:sz w:val="24"/>
          <w:szCs w:val="24"/>
          <w:lang w:eastAsia="de-CH"/>
        </w:rPr>
        <w:t xml:space="preserve"> </w:t>
      </w:r>
      <w:proofErr w:type="spellStart"/>
      <w:r w:rsidRPr="005C689F">
        <w:rPr>
          <w:rFonts w:ascii="Calibri" w:eastAsia="Times New Roman" w:hAnsi="Calibri" w:cs="Times New Roman"/>
          <w:bCs/>
          <w:sz w:val="24"/>
          <w:szCs w:val="24"/>
          <w:lang w:eastAsia="de-CH"/>
        </w:rPr>
        <w:t>letter</w:t>
      </w:r>
      <w:proofErr w:type="spellEnd"/>
    </w:p>
    <w:p w14:paraId="47B74123" w14:textId="77777777" w:rsidR="005C689F" w:rsidRPr="005C689F" w:rsidRDefault="005C689F" w:rsidP="005C689F">
      <w:pPr>
        <w:numPr>
          <w:ilvl w:val="0"/>
          <w:numId w:val="9"/>
        </w:numPr>
        <w:spacing w:after="0" w:line="240" w:lineRule="auto"/>
        <w:ind w:left="714" w:hanging="357"/>
        <w:rPr>
          <w:rFonts w:ascii="Calibri" w:eastAsia="Times New Roman" w:hAnsi="Calibri" w:cs="Times New Roman"/>
          <w:bCs/>
          <w:sz w:val="24"/>
          <w:szCs w:val="24"/>
          <w:lang w:eastAsia="de-CH"/>
        </w:rPr>
      </w:pPr>
      <w:r w:rsidRPr="005C689F">
        <w:rPr>
          <w:rFonts w:ascii="Calibri" w:eastAsia="Times New Roman" w:hAnsi="Calibri" w:cs="Times New Roman"/>
          <w:bCs/>
          <w:sz w:val="24"/>
          <w:szCs w:val="24"/>
          <w:lang w:eastAsia="de-CH"/>
        </w:rPr>
        <w:t xml:space="preserve">Curriculum </w:t>
      </w:r>
      <w:proofErr w:type="spellStart"/>
      <w:r w:rsidRPr="005C689F">
        <w:rPr>
          <w:rFonts w:ascii="Calibri" w:eastAsia="Times New Roman" w:hAnsi="Calibri" w:cs="Times New Roman"/>
          <w:bCs/>
          <w:sz w:val="24"/>
          <w:szCs w:val="24"/>
          <w:lang w:eastAsia="de-CH"/>
        </w:rPr>
        <w:t>vitae</w:t>
      </w:r>
      <w:proofErr w:type="spellEnd"/>
    </w:p>
    <w:p w14:paraId="5C4AC7C3" w14:textId="77777777" w:rsidR="005C689F" w:rsidRPr="005C689F" w:rsidRDefault="005C689F" w:rsidP="005C689F">
      <w:pPr>
        <w:numPr>
          <w:ilvl w:val="0"/>
          <w:numId w:val="9"/>
        </w:numPr>
        <w:spacing w:after="0" w:line="240" w:lineRule="auto"/>
        <w:ind w:left="714" w:hanging="357"/>
        <w:rPr>
          <w:rFonts w:ascii="Calibri" w:eastAsia="Times New Roman" w:hAnsi="Calibri" w:cs="Times New Roman"/>
          <w:bCs/>
          <w:sz w:val="24"/>
          <w:szCs w:val="24"/>
          <w:lang w:val="en-US" w:eastAsia="de-CH"/>
        </w:rPr>
      </w:pPr>
      <w:r w:rsidRPr="005C689F">
        <w:rPr>
          <w:rFonts w:ascii="Calibri" w:eastAsia="Times New Roman" w:hAnsi="Calibri" w:cs="Times New Roman"/>
          <w:bCs/>
          <w:sz w:val="24"/>
          <w:szCs w:val="24"/>
          <w:lang w:val="en-US" w:eastAsia="de-CH"/>
        </w:rPr>
        <w:t>Publication list and/or work and publication plan</w:t>
      </w:r>
    </w:p>
    <w:p w14:paraId="3BDE5AD5" w14:textId="77777777" w:rsidR="005C689F" w:rsidRPr="005C689F" w:rsidRDefault="005C689F" w:rsidP="005C689F">
      <w:pPr>
        <w:numPr>
          <w:ilvl w:val="0"/>
          <w:numId w:val="9"/>
        </w:numPr>
        <w:spacing w:after="0" w:line="240" w:lineRule="auto"/>
        <w:ind w:left="714" w:hanging="357"/>
        <w:rPr>
          <w:rFonts w:ascii="Calibri" w:eastAsia="Times New Roman" w:hAnsi="Calibri" w:cs="Times New Roman"/>
          <w:bCs/>
          <w:sz w:val="24"/>
          <w:szCs w:val="24"/>
          <w:lang w:eastAsia="de-CH"/>
        </w:rPr>
      </w:pPr>
      <w:r w:rsidRPr="005C689F">
        <w:rPr>
          <w:rFonts w:ascii="Calibri" w:eastAsia="Times New Roman" w:hAnsi="Calibri" w:cs="Times New Roman"/>
          <w:bCs/>
          <w:sz w:val="24"/>
          <w:szCs w:val="24"/>
          <w:lang w:eastAsia="de-CH"/>
        </w:rPr>
        <w:t xml:space="preserve">Academic </w:t>
      </w:r>
      <w:proofErr w:type="spellStart"/>
      <w:r w:rsidRPr="005C689F">
        <w:rPr>
          <w:rFonts w:ascii="Calibri" w:eastAsia="Times New Roman" w:hAnsi="Calibri" w:cs="Times New Roman"/>
          <w:bCs/>
          <w:sz w:val="24"/>
          <w:szCs w:val="24"/>
          <w:lang w:eastAsia="de-CH"/>
        </w:rPr>
        <w:t>transcripts</w:t>
      </w:r>
      <w:proofErr w:type="spellEnd"/>
      <w:r w:rsidRPr="005C689F">
        <w:rPr>
          <w:rFonts w:ascii="Calibri" w:eastAsia="Times New Roman" w:hAnsi="Calibri" w:cs="Times New Roman"/>
          <w:bCs/>
          <w:sz w:val="24"/>
          <w:szCs w:val="24"/>
          <w:lang w:eastAsia="de-CH"/>
        </w:rPr>
        <w:t xml:space="preserve"> and </w:t>
      </w:r>
      <w:proofErr w:type="spellStart"/>
      <w:r w:rsidRPr="005C689F">
        <w:rPr>
          <w:rFonts w:ascii="Calibri" w:eastAsia="Times New Roman" w:hAnsi="Calibri" w:cs="Times New Roman"/>
          <w:bCs/>
          <w:sz w:val="24"/>
          <w:szCs w:val="24"/>
          <w:lang w:eastAsia="de-CH"/>
        </w:rPr>
        <w:t>certificates</w:t>
      </w:r>
      <w:proofErr w:type="spellEnd"/>
    </w:p>
    <w:p w14:paraId="5C4F72CC" w14:textId="77777777" w:rsidR="005C689F" w:rsidRPr="005C689F" w:rsidRDefault="005C689F" w:rsidP="005C689F">
      <w:pPr>
        <w:numPr>
          <w:ilvl w:val="0"/>
          <w:numId w:val="9"/>
        </w:numPr>
        <w:spacing w:after="0" w:line="240" w:lineRule="auto"/>
        <w:ind w:left="714" w:hanging="357"/>
        <w:rPr>
          <w:rFonts w:ascii="Calibri" w:eastAsia="Times New Roman" w:hAnsi="Calibri" w:cs="Times New Roman"/>
          <w:bCs/>
          <w:sz w:val="24"/>
          <w:szCs w:val="24"/>
          <w:lang w:val="en-US" w:eastAsia="de-CH"/>
        </w:rPr>
      </w:pPr>
      <w:r w:rsidRPr="005C689F">
        <w:rPr>
          <w:rFonts w:ascii="Calibri" w:eastAsia="Times New Roman" w:hAnsi="Calibri" w:cs="Times New Roman"/>
          <w:bCs/>
          <w:sz w:val="24"/>
          <w:szCs w:val="24"/>
          <w:lang w:val="en-US" w:eastAsia="de-CH"/>
        </w:rPr>
        <w:t>Two writing samples (e.g., published articles, working papers, or dissertation chapters)</w:t>
      </w:r>
    </w:p>
    <w:p w14:paraId="6EF3D8A5" w14:textId="77777777" w:rsidR="005C689F" w:rsidRDefault="005C689F" w:rsidP="005C689F">
      <w:pPr>
        <w:numPr>
          <w:ilvl w:val="0"/>
          <w:numId w:val="9"/>
        </w:numPr>
        <w:spacing w:after="0" w:line="240" w:lineRule="auto"/>
        <w:ind w:left="714" w:hanging="357"/>
        <w:rPr>
          <w:rFonts w:ascii="Calibri" w:eastAsia="Times New Roman" w:hAnsi="Calibri" w:cs="Times New Roman"/>
          <w:bCs/>
          <w:sz w:val="24"/>
          <w:szCs w:val="24"/>
          <w:lang w:val="en-US" w:eastAsia="de-CH"/>
        </w:rPr>
      </w:pPr>
      <w:r w:rsidRPr="005C689F">
        <w:rPr>
          <w:rFonts w:ascii="Calibri" w:eastAsia="Times New Roman" w:hAnsi="Calibri" w:cs="Times New Roman"/>
          <w:bCs/>
          <w:sz w:val="24"/>
          <w:szCs w:val="24"/>
          <w:lang w:val="en-US" w:eastAsia="de-CH"/>
        </w:rPr>
        <w:t>Two academic references (including contact details)</w:t>
      </w:r>
    </w:p>
    <w:p w14:paraId="1F56BC38" w14:textId="77777777" w:rsidR="005C689F" w:rsidRPr="005C689F" w:rsidRDefault="005C689F" w:rsidP="005C689F">
      <w:pPr>
        <w:spacing w:after="0" w:line="240" w:lineRule="auto"/>
        <w:ind w:left="714"/>
        <w:rPr>
          <w:rFonts w:ascii="Calibri" w:eastAsia="Times New Roman" w:hAnsi="Calibri" w:cs="Times New Roman"/>
          <w:bCs/>
          <w:sz w:val="24"/>
          <w:szCs w:val="24"/>
          <w:lang w:val="en-US" w:eastAsia="de-CH"/>
        </w:rPr>
      </w:pPr>
    </w:p>
    <w:p w14:paraId="1BCB184C" w14:textId="77777777" w:rsidR="005C689F" w:rsidRPr="005C689F" w:rsidRDefault="005C689F" w:rsidP="005C689F">
      <w:pPr>
        <w:spacing w:after="240" w:line="240" w:lineRule="auto"/>
        <w:rPr>
          <w:rFonts w:ascii="Calibri" w:eastAsia="Times New Roman" w:hAnsi="Calibri" w:cs="Times New Roman"/>
          <w:bCs/>
          <w:sz w:val="24"/>
          <w:szCs w:val="24"/>
          <w:lang w:val="en-US" w:eastAsia="de-CH"/>
        </w:rPr>
      </w:pPr>
      <w:r w:rsidRPr="005C689F">
        <w:rPr>
          <w:rFonts w:ascii="Calibri" w:eastAsia="Times New Roman" w:hAnsi="Calibri" w:cs="Times New Roman"/>
          <w:bCs/>
          <w:sz w:val="24"/>
          <w:szCs w:val="24"/>
          <w:lang w:val="en-US" w:eastAsia="de-CH"/>
        </w:rPr>
        <w:t xml:space="preserve">Application review will begin on </w:t>
      </w:r>
      <w:r w:rsidRPr="005C689F">
        <w:rPr>
          <w:rFonts w:ascii="Calibri" w:eastAsia="Times New Roman" w:hAnsi="Calibri" w:cs="Times New Roman"/>
          <w:b/>
          <w:bCs/>
          <w:sz w:val="24"/>
          <w:szCs w:val="24"/>
          <w:lang w:val="en-US" w:eastAsia="de-CH"/>
        </w:rPr>
        <w:t xml:space="preserve">January 28, </w:t>
      </w:r>
      <w:proofErr w:type="gramStart"/>
      <w:r w:rsidRPr="005C689F">
        <w:rPr>
          <w:rFonts w:ascii="Calibri" w:eastAsia="Times New Roman" w:hAnsi="Calibri" w:cs="Times New Roman"/>
          <w:b/>
          <w:bCs/>
          <w:sz w:val="24"/>
          <w:szCs w:val="24"/>
          <w:lang w:val="en-US" w:eastAsia="de-CH"/>
        </w:rPr>
        <w:t>2026</w:t>
      </w:r>
      <w:proofErr w:type="gramEnd"/>
      <w:r w:rsidRPr="005C689F">
        <w:rPr>
          <w:rFonts w:ascii="Calibri" w:eastAsia="Times New Roman" w:hAnsi="Calibri" w:cs="Times New Roman"/>
          <w:bCs/>
          <w:sz w:val="24"/>
          <w:szCs w:val="24"/>
          <w:lang w:val="en-US" w:eastAsia="de-CH"/>
        </w:rPr>
        <w:t xml:space="preserve"> and will continue until the position is filled.</w:t>
      </w:r>
    </w:p>
    <w:p w14:paraId="596FD3E1" w14:textId="77777777" w:rsidR="005C689F" w:rsidRPr="005C689F" w:rsidRDefault="005C689F" w:rsidP="005C689F">
      <w:pPr>
        <w:spacing w:after="240" w:line="240" w:lineRule="auto"/>
        <w:rPr>
          <w:rFonts w:ascii="Calibri" w:eastAsia="Times New Roman" w:hAnsi="Calibri" w:cs="Times New Roman"/>
          <w:b/>
          <w:bCs/>
          <w:sz w:val="24"/>
          <w:szCs w:val="24"/>
          <w:lang w:val="en-US" w:eastAsia="de-CH"/>
        </w:rPr>
      </w:pPr>
      <w:r w:rsidRPr="005C689F">
        <w:rPr>
          <w:rFonts w:ascii="Calibri" w:eastAsia="Times New Roman" w:hAnsi="Calibri" w:cs="Times New Roman"/>
          <w:b/>
          <w:bCs/>
          <w:sz w:val="24"/>
          <w:szCs w:val="24"/>
          <w:lang w:val="en-US" w:eastAsia="de-CH"/>
        </w:rPr>
        <w:t>Contact</w:t>
      </w:r>
    </w:p>
    <w:p w14:paraId="32204863" w14:textId="1DF2BCD6" w:rsidR="005C689F" w:rsidRPr="005C689F" w:rsidRDefault="005C689F" w:rsidP="005C689F">
      <w:pPr>
        <w:spacing w:after="240" w:line="240" w:lineRule="auto"/>
        <w:rPr>
          <w:rFonts w:ascii="Calibri" w:eastAsia="Times New Roman" w:hAnsi="Calibri" w:cs="Times New Roman"/>
          <w:bCs/>
          <w:sz w:val="24"/>
          <w:szCs w:val="24"/>
          <w:lang w:val="en-US" w:eastAsia="de-CH"/>
        </w:rPr>
      </w:pPr>
      <w:r w:rsidRPr="005C689F">
        <w:rPr>
          <w:rFonts w:ascii="Calibri" w:eastAsia="Times New Roman" w:hAnsi="Calibri" w:cs="Times New Roman"/>
          <w:bCs/>
          <w:sz w:val="24"/>
          <w:szCs w:val="24"/>
          <w:lang w:val="en-US" w:eastAsia="de-CH"/>
        </w:rPr>
        <w:t xml:space="preserve">For questions, please contact </w:t>
      </w:r>
      <w:r w:rsidRPr="005C689F">
        <w:rPr>
          <w:rFonts w:ascii="Calibri" w:eastAsia="Times New Roman" w:hAnsi="Calibri" w:cs="Times New Roman"/>
          <w:b/>
          <w:bCs/>
          <w:sz w:val="24"/>
          <w:szCs w:val="24"/>
          <w:lang w:val="en-US" w:eastAsia="de-CH"/>
        </w:rPr>
        <w:t>Prof. Dr. Anja Schulze</w:t>
      </w:r>
      <w:r w:rsidRPr="005C689F">
        <w:rPr>
          <w:rFonts w:ascii="Calibri" w:eastAsia="Times New Roman" w:hAnsi="Calibri" w:cs="Times New Roman"/>
          <w:bCs/>
          <w:sz w:val="24"/>
          <w:szCs w:val="24"/>
          <w:lang w:val="en-US" w:eastAsia="de-CH"/>
        </w:rPr>
        <w:t xml:space="preserve"> (</w:t>
      </w:r>
      <w:hyperlink r:id="rId8" w:history="1">
        <w:r w:rsidRPr="005C689F">
          <w:rPr>
            <w:rStyle w:val="Hyperlink"/>
            <w:rFonts w:ascii="Calibri" w:eastAsia="Times New Roman" w:hAnsi="Calibri" w:cs="Times New Roman"/>
            <w:bCs/>
            <w:sz w:val="24"/>
            <w:szCs w:val="24"/>
            <w:lang w:val="en-US" w:eastAsia="de-CH"/>
          </w:rPr>
          <w:t>anja.schulze@business.uzh.ch</w:t>
        </w:r>
      </w:hyperlink>
      <w:r w:rsidRPr="005C689F">
        <w:rPr>
          <w:rFonts w:ascii="Calibri" w:eastAsia="Times New Roman" w:hAnsi="Calibri" w:cs="Times New Roman"/>
          <w:bCs/>
          <w:sz w:val="24"/>
          <w:szCs w:val="24"/>
          <w:lang w:val="en-US" w:eastAsia="de-CH"/>
        </w:rPr>
        <w:t>).</w:t>
      </w:r>
    </w:p>
    <w:sectPr w:rsidR="005C689F" w:rsidRPr="005C689F" w:rsidSect="00BC2E20">
      <w:headerReference w:type="default" r:id="rId9"/>
      <w:footerReference w:type="default" r:id="rId10"/>
      <w:pgSz w:w="11906" w:h="16838"/>
      <w:pgMar w:top="269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CE5FD" w14:textId="77777777" w:rsidR="00D57980" w:rsidRDefault="00D57980" w:rsidP="00561907">
      <w:pPr>
        <w:spacing w:after="0" w:line="240" w:lineRule="auto"/>
      </w:pPr>
      <w:r>
        <w:separator/>
      </w:r>
    </w:p>
  </w:endnote>
  <w:endnote w:type="continuationSeparator" w:id="0">
    <w:p w14:paraId="6B18089C" w14:textId="77777777" w:rsidR="00D57980" w:rsidRDefault="00D57980" w:rsidP="00561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3BD6" w14:textId="60E7E5E6" w:rsidR="00561907" w:rsidRPr="00561907" w:rsidRDefault="007341AD" w:rsidP="00561907">
    <w:pPr>
      <w:pStyle w:val="Fuzeile"/>
      <w:spacing w:line="180" w:lineRule="exact"/>
      <w:rPr>
        <w:rFonts w:ascii="Arial" w:eastAsia="PMingLiU" w:hAnsi="Arial" w:cs="Arial"/>
        <w:sz w:val="15"/>
        <w:szCs w:val="15"/>
        <w:lang w:val="en-US" w:eastAsia="zh-TW"/>
      </w:rPr>
    </w:pPr>
    <w:r>
      <w:rPr>
        <w:rFonts w:ascii="Arial" w:eastAsia="PMingLiU" w:hAnsi="Arial" w:cs="Arial"/>
        <w:sz w:val="15"/>
        <w:szCs w:val="15"/>
        <w:lang w:val="en-US" w:eastAsia="zh-TW"/>
      </w:rPr>
      <w:t xml:space="preserve">Page </w:t>
    </w:r>
    <w:r w:rsidR="00561907" w:rsidRPr="00561907">
      <w:rPr>
        <w:rFonts w:ascii="Arial" w:eastAsia="PMingLiU" w:hAnsi="Arial" w:cs="Arial"/>
        <w:sz w:val="15"/>
        <w:szCs w:val="15"/>
        <w:lang w:val="en-US" w:eastAsia="zh-TW"/>
      </w:rPr>
      <w:fldChar w:fldCharType="begin"/>
    </w:r>
    <w:r w:rsidR="00561907" w:rsidRPr="00561907">
      <w:rPr>
        <w:rFonts w:ascii="Arial" w:eastAsia="PMingLiU" w:hAnsi="Arial" w:cs="Arial"/>
        <w:sz w:val="15"/>
        <w:szCs w:val="15"/>
        <w:lang w:val="en-US" w:eastAsia="zh-TW"/>
      </w:rPr>
      <w:instrText xml:space="preserve"> PAGE  </w:instrText>
    </w:r>
    <w:r w:rsidR="00561907" w:rsidRPr="00561907">
      <w:rPr>
        <w:rFonts w:ascii="Arial" w:eastAsia="PMingLiU" w:hAnsi="Arial" w:cs="Arial"/>
        <w:sz w:val="15"/>
        <w:szCs w:val="15"/>
        <w:lang w:val="en-US" w:eastAsia="zh-TW"/>
      </w:rPr>
      <w:fldChar w:fldCharType="separate"/>
    </w:r>
    <w:r w:rsidR="00561907" w:rsidRPr="00561907">
      <w:rPr>
        <w:rFonts w:ascii="Arial" w:eastAsia="PMingLiU" w:hAnsi="Arial" w:cs="Arial"/>
        <w:sz w:val="15"/>
        <w:szCs w:val="15"/>
        <w:lang w:val="en-US" w:eastAsia="zh-TW"/>
      </w:rPr>
      <w:t>1</w:t>
    </w:r>
    <w:r w:rsidR="00561907" w:rsidRPr="00561907">
      <w:rPr>
        <w:rFonts w:ascii="Arial" w:eastAsia="PMingLiU" w:hAnsi="Arial" w:cs="Arial"/>
        <w:sz w:val="15"/>
        <w:szCs w:val="15"/>
        <w:lang w:val="en-US" w:eastAsia="zh-TW"/>
      </w:rPr>
      <w:fldChar w:fldCharType="end"/>
    </w:r>
    <w:r w:rsidR="00561907" w:rsidRPr="00561907">
      <w:rPr>
        <w:rFonts w:ascii="Arial" w:eastAsia="PMingLiU" w:hAnsi="Arial" w:cs="Arial"/>
        <w:sz w:val="15"/>
        <w:szCs w:val="15"/>
        <w:lang w:val="en-US" w:eastAsia="zh-TW"/>
      </w:rPr>
      <w:t>/</w:t>
    </w:r>
    <w:r w:rsidR="00561907" w:rsidRPr="00561907">
      <w:rPr>
        <w:rFonts w:ascii="Arial" w:eastAsia="PMingLiU" w:hAnsi="Arial" w:cs="Arial"/>
        <w:sz w:val="15"/>
        <w:szCs w:val="15"/>
        <w:lang w:val="en-US" w:eastAsia="zh-TW"/>
      </w:rPr>
      <w:fldChar w:fldCharType="begin"/>
    </w:r>
    <w:r w:rsidR="00561907" w:rsidRPr="00561907">
      <w:rPr>
        <w:rFonts w:ascii="Arial" w:eastAsia="PMingLiU" w:hAnsi="Arial" w:cs="Arial"/>
        <w:sz w:val="15"/>
        <w:szCs w:val="15"/>
        <w:lang w:val="en-US" w:eastAsia="zh-TW"/>
      </w:rPr>
      <w:instrText xml:space="preserve"> NUMPAGES  </w:instrText>
    </w:r>
    <w:r w:rsidR="00561907" w:rsidRPr="00561907">
      <w:rPr>
        <w:rFonts w:ascii="Arial" w:eastAsia="PMingLiU" w:hAnsi="Arial" w:cs="Arial"/>
        <w:sz w:val="15"/>
        <w:szCs w:val="15"/>
        <w:lang w:val="en-US" w:eastAsia="zh-TW"/>
      </w:rPr>
      <w:fldChar w:fldCharType="separate"/>
    </w:r>
    <w:r w:rsidR="00561907" w:rsidRPr="00561907">
      <w:rPr>
        <w:rFonts w:ascii="Arial" w:eastAsia="PMingLiU" w:hAnsi="Arial" w:cs="Arial"/>
        <w:sz w:val="15"/>
        <w:szCs w:val="15"/>
        <w:lang w:val="en-US" w:eastAsia="zh-TW"/>
      </w:rPr>
      <w:t>2</w:t>
    </w:r>
    <w:r w:rsidR="00561907" w:rsidRPr="00561907">
      <w:rPr>
        <w:rFonts w:ascii="Arial" w:eastAsia="PMingLiU" w:hAnsi="Arial" w:cs="Arial"/>
        <w:sz w:val="15"/>
        <w:szCs w:val="15"/>
        <w:lang w:val="en-US" w:eastAsia="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B68D3" w14:textId="77777777" w:rsidR="00D57980" w:rsidRDefault="00D57980" w:rsidP="00561907">
      <w:pPr>
        <w:spacing w:after="0" w:line="240" w:lineRule="auto"/>
      </w:pPr>
      <w:r>
        <w:separator/>
      </w:r>
    </w:p>
  </w:footnote>
  <w:footnote w:type="continuationSeparator" w:id="0">
    <w:p w14:paraId="5FD7242F" w14:textId="77777777" w:rsidR="00D57980" w:rsidRDefault="00D57980" w:rsidP="00561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DA1E" w14:textId="0F83464D" w:rsidR="00561907" w:rsidRDefault="00BC2E20" w:rsidP="00ED1646">
    <w:pPr>
      <w:pStyle w:val="Kopfzeile"/>
      <w:ind w:left="-142"/>
    </w:pPr>
    <w:r>
      <w:rPr>
        <w:noProof/>
      </w:rPr>
      <w:drawing>
        <wp:inline distT="0" distB="0" distL="0" distR="0" wp14:anchorId="67B517EA" wp14:editId="6FC22616">
          <wp:extent cx="2337215" cy="933450"/>
          <wp:effectExtent l="0" t="0" r="6350" b="0"/>
          <wp:docPr id="1333160567" name="Grafik 1" descr="Ein Bild, das Text, Schrift, Screensho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187531" name="Grafik 1" descr="Ein Bild, das Text, Schrift, Screenshot, Logo enthält.&#10;&#10;KI-generierte Inhalte können fehlerhaft sein."/>
                  <pic:cNvPicPr>
                    <a:picLocks noChangeAspect="1" noChangeArrowheads="1"/>
                  </pic:cNvPicPr>
                </pic:nvPicPr>
                <pic:blipFill rotWithShape="1">
                  <a:blip r:embed="rId1">
                    <a:extLst>
                      <a:ext uri="{28A0092B-C50C-407E-A947-70E740481C1C}">
                        <a14:useLocalDpi xmlns:a14="http://schemas.microsoft.com/office/drawing/2010/main" val="0"/>
                      </a:ext>
                    </a:extLst>
                  </a:blip>
                  <a:srcRect l="4426" t="13393" r="5899" b="7088"/>
                  <a:stretch/>
                </pic:blipFill>
                <pic:spPr bwMode="auto">
                  <a:xfrm>
                    <a:off x="0" y="0"/>
                    <a:ext cx="2347882" cy="93771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E72"/>
    <w:multiLevelType w:val="multilevel"/>
    <w:tmpl w:val="31BE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435DE"/>
    <w:multiLevelType w:val="multilevel"/>
    <w:tmpl w:val="8274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5058B"/>
    <w:multiLevelType w:val="multilevel"/>
    <w:tmpl w:val="BEB0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71FBD"/>
    <w:multiLevelType w:val="multilevel"/>
    <w:tmpl w:val="B3F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F54A3"/>
    <w:multiLevelType w:val="multilevel"/>
    <w:tmpl w:val="746A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F84F22"/>
    <w:multiLevelType w:val="multilevel"/>
    <w:tmpl w:val="1678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91454"/>
    <w:multiLevelType w:val="multilevel"/>
    <w:tmpl w:val="0744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E421AB"/>
    <w:multiLevelType w:val="multilevel"/>
    <w:tmpl w:val="C14C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F63BBC"/>
    <w:multiLevelType w:val="multilevel"/>
    <w:tmpl w:val="915E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4097059">
    <w:abstractNumId w:val="3"/>
  </w:num>
  <w:num w:numId="2" w16cid:durableId="564411922">
    <w:abstractNumId w:val="2"/>
  </w:num>
  <w:num w:numId="3" w16cid:durableId="797913449">
    <w:abstractNumId w:val="0"/>
  </w:num>
  <w:num w:numId="4" w16cid:durableId="1610699600">
    <w:abstractNumId w:val="7"/>
  </w:num>
  <w:num w:numId="5" w16cid:durableId="211503671">
    <w:abstractNumId w:val="1"/>
  </w:num>
  <w:num w:numId="6" w16cid:durableId="293098830">
    <w:abstractNumId w:val="4"/>
  </w:num>
  <w:num w:numId="7" w16cid:durableId="315887574">
    <w:abstractNumId w:val="6"/>
  </w:num>
  <w:num w:numId="8" w16cid:durableId="1919174406">
    <w:abstractNumId w:val="5"/>
  </w:num>
  <w:num w:numId="9" w16cid:durableId="6836335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0EC"/>
    <w:rsid w:val="00025EDA"/>
    <w:rsid w:val="000317CE"/>
    <w:rsid w:val="00085359"/>
    <w:rsid w:val="000865EA"/>
    <w:rsid w:val="000C2461"/>
    <w:rsid w:val="000C3E98"/>
    <w:rsid w:val="000C560B"/>
    <w:rsid w:val="000E72D2"/>
    <w:rsid w:val="00100B26"/>
    <w:rsid w:val="00110D38"/>
    <w:rsid w:val="00147DFD"/>
    <w:rsid w:val="00164E27"/>
    <w:rsid w:val="001A2324"/>
    <w:rsid w:val="001A50A5"/>
    <w:rsid w:val="001C193F"/>
    <w:rsid w:val="001D71EE"/>
    <w:rsid w:val="001E6996"/>
    <w:rsid w:val="002107F0"/>
    <w:rsid w:val="002210D5"/>
    <w:rsid w:val="00233AC9"/>
    <w:rsid w:val="00253187"/>
    <w:rsid w:val="00276AB3"/>
    <w:rsid w:val="002C3253"/>
    <w:rsid w:val="002F14A4"/>
    <w:rsid w:val="0037473E"/>
    <w:rsid w:val="003815C6"/>
    <w:rsid w:val="00392098"/>
    <w:rsid w:val="003936AC"/>
    <w:rsid w:val="003A662D"/>
    <w:rsid w:val="003B0CE3"/>
    <w:rsid w:val="003C4637"/>
    <w:rsid w:val="003D14D3"/>
    <w:rsid w:val="004274EC"/>
    <w:rsid w:val="0044370C"/>
    <w:rsid w:val="00473B36"/>
    <w:rsid w:val="004907B4"/>
    <w:rsid w:val="004B7F52"/>
    <w:rsid w:val="004C304F"/>
    <w:rsid w:val="005327A0"/>
    <w:rsid w:val="00561907"/>
    <w:rsid w:val="00582B73"/>
    <w:rsid w:val="00594809"/>
    <w:rsid w:val="00594B23"/>
    <w:rsid w:val="00596E5A"/>
    <w:rsid w:val="005A1B8A"/>
    <w:rsid w:val="005A7C36"/>
    <w:rsid w:val="005B7FD8"/>
    <w:rsid w:val="005C5A0F"/>
    <w:rsid w:val="005C689F"/>
    <w:rsid w:val="006025FF"/>
    <w:rsid w:val="0062323E"/>
    <w:rsid w:val="0063399C"/>
    <w:rsid w:val="00636620"/>
    <w:rsid w:val="0065714E"/>
    <w:rsid w:val="00661E32"/>
    <w:rsid w:val="00671180"/>
    <w:rsid w:val="006877F9"/>
    <w:rsid w:val="00697EDC"/>
    <w:rsid w:val="006B7F0A"/>
    <w:rsid w:val="007341AD"/>
    <w:rsid w:val="00751601"/>
    <w:rsid w:val="007613E7"/>
    <w:rsid w:val="00781631"/>
    <w:rsid w:val="007A0BDD"/>
    <w:rsid w:val="007D381E"/>
    <w:rsid w:val="00803376"/>
    <w:rsid w:val="008113A9"/>
    <w:rsid w:val="00811C5D"/>
    <w:rsid w:val="008165E8"/>
    <w:rsid w:val="008271A8"/>
    <w:rsid w:val="008277BE"/>
    <w:rsid w:val="008A6A8E"/>
    <w:rsid w:val="008B0E34"/>
    <w:rsid w:val="008D7AA0"/>
    <w:rsid w:val="008E0C15"/>
    <w:rsid w:val="00912D9D"/>
    <w:rsid w:val="0091652B"/>
    <w:rsid w:val="00923D72"/>
    <w:rsid w:val="0093276C"/>
    <w:rsid w:val="0095591B"/>
    <w:rsid w:val="0096440C"/>
    <w:rsid w:val="009A488B"/>
    <w:rsid w:val="009A4FAF"/>
    <w:rsid w:val="009B4DCC"/>
    <w:rsid w:val="00A252F4"/>
    <w:rsid w:val="00A4497F"/>
    <w:rsid w:val="00A4797D"/>
    <w:rsid w:val="00A5108E"/>
    <w:rsid w:val="00A62EF5"/>
    <w:rsid w:val="00AD5644"/>
    <w:rsid w:val="00AE247B"/>
    <w:rsid w:val="00AF60C9"/>
    <w:rsid w:val="00AF636E"/>
    <w:rsid w:val="00B034FE"/>
    <w:rsid w:val="00B24995"/>
    <w:rsid w:val="00B300BC"/>
    <w:rsid w:val="00B30E74"/>
    <w:rsid w:val="00B50675"/>
    <w:rsid w:val="00B52B3E"/>
    <w:rsid w:val="00B77795"/>
    <w:rsid w:val="00B86DCC"/>
    <w:rsid w:val="00BC2E20"/>
    <w:rsid w:val="00BC56C0"/>
    <w:rsid w:val="00C028D9"/>
    <w:rsid w:val="00C563BA"/>
    <w:rsid w:val="00C82483"/>
    <w:rsid w:val="00C96E7A"/>
    <w:rsid w:val="00C97E49"/>
    <w:rsid w:val="00CB0BF1"/>
    <w:rsid w:val="00CE7292"/>
    <w:rsid w:val="00D2475A"/>
    <w:rsid w:val="00D36716"/>
    <w:rsid w:val="00D57980"/>
    <w:rsid w:val="00D6721D"/>
    <w:rsid w:val="00D7592E"/>
    <w:rsid w:val="00DC140C"/>
    <w:rsid w:val="00DC44FE"/>
    <w:rsid w:val="00DF0A94"/>
    <w:rsid w:val="00E0696A"/>
    <w:rsid w:val="00E07F6F"/>
    <w:rsid w:val="00E31DFF"/>
    <w:rsid w:val="00E820EC"/>
    <w:rsid w:val="00E84B9B"/>
    <w:rsid w:val="00ED1646"/>
    <w:rsid w:val="00F27358"/>
    <w:rsid w:val="00F568B6"/>
    <w:rsid w:val="00F670E6"/>
    <w:rsid w:val="00F91773"/>
    <w:rsid w:val="00FA1424"/>
    <w:rsid w:val="00FD57FB"/>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0879"/>
  <w15:chartTrackingRefBased/>
  <w15:docId w15:val="{FEC586C3-DB5E-4854-B671-9CA60A56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820E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autoRedefine/>
    <w:uiPriority w:val="9"/>
    <w:unhideWhenUsed/>
    <w:qFormat/>
    <w:rsid w:val="00D7592E"/>
    <w:pPr>
      <w:keepNext/>
      <w:keepLines/>
      <w:spacing w:before="200" w:after="0"/>
      <w:outlineLvl w:val="1"/>
    </w:pPr>
    <w:rPr>
      <w:rFonts w:ascii="Calibri" w:eastAsiaTheme="majorEastAsia" w:hAnsi="Calibri" w:cstheme="majorBidi"/>
      <w:b/>
      <w:bCs/>
      <w:sz w:val="24"/>
      <w:szCs w:val="26"/>
    </w:rPr>
  </w:style>
  <w:style w:type="paragraph" w:styleId="berschrift3">
    <w:name w:val="heading 3"/>
    <w:basedOn w:val="Standard"/>
    <w:next w:val="Standard"/>
    <w:link w:val="berschrift3Zchn"/>
    <w:uiPriority w:val="9"/>
    <w:unhideWhenUsed/>
    <w:qFormat/>
    <w:rsid w:val="00E820EC"/>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E820EC"/>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E820EC"/>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E820E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820E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820E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820E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7592E"/>
    <w:rPr>
      <w:rFonts w:ascii="Calibri" w:eastAsiaTheme="majorEastAsia" w:hAnsi="Calibri" w:cstheme="majorBidi"/>
      <w:b/>
      <w:bCs/>
      <w:sz w:val="24"/>
      <w:szCs w:val="26"/>
    </w:rPr>
  </w:style>
  <w:style w:type="character" w:customStyle="1" w:styleId="berschrift1Zchn">
    <w:name w:val="Überschrift 1 Zchn"/>
    <w:basedOn w:val="Absatz-Standardschriftart"/>
    <w:link w:val="berschrift1"/>
    <w:uiPriority w:val="9"/>
    <w:rsid w:val="00E820EC"/>
    <w:rPr>
      <w:rFonts w:asciiTheme="majorHAnsi" w:eastAsiaTheme="majorEastAsia" w:hAnsiTheme="majorHAnsi" w:cstheme="majorBidi"/>
      <w:color w:val="365F91" w:themeColor="accent1" w:themeShade="BF"/>
      <w:sz w:val="40"/>
      <w:szCs w:val="40"/>
    </w:rPr>
  </w:style>
  <w:style w:type="character" w:customStyle="1" w:styleId="berschrift3Zchn">
    <w:name w:val="Überschrift 3 Zchn"/>
    <w:basedOn w:val="Absatz-Standardschriftart"/>
    <w:link w:val="berschrift3"/>
    <w:uiPriority w:val="9"/>
    <w:rsid w:val="00E820EC"/>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E820EC"/>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E820EC"/>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E820E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820E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820E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820EC"/>
    <w:rPr>
      <w:rFonts w:eastAsiaTheme="majorEastAsia" w:cstheme="majorBidi"/>
      <w:color w:val="272727" w:themeColor="text1" w:themeTint="D8"/>
    </w:rPr>
  </w:style>
  <w:style w:type="paragraph" w:styleId="Titel">
    <w:name w:val="Title"/>
    <w:basedOn w:val="Standard"/>
    <w:next w:val="Standard"/>
    <w:link w:val="TitelZchn"/>
    <w:uiPriority w:val="10"/>
    <w:qFormat/>
    <w:rsid w:val="00E820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820E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820E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820E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820E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820EC"/>
    <w:rPr>
      <w:i/>
      <w:iCs/>
      <w:color w:val="404040" w:themeColor="text1" w:themeTint="BF"/>
    </w:rPr>
  </w:style>
  <w:style w:type="paragraph" w:styleId="Listenabsatz">
    <w:name w:val="List Paragraph"/>
    <w:basedOn w:val="Standard"/>
    <w:uiPriority w:val="34"/>
    <w:qFormat/>
    <w:rsid w:val="00E820EC"/>
    <w:pPr>
      <w:ind w:left="720"/>
      <w:contextualSpacing/>
    </w:pPr>
  </w:style>
  <w:style w:type="character" w:styleId="IntensiveHervorhebung">
    <w:name w:val="Intense Emphasis"/>
    <w:basedOn w:val="Absatz-Standardschriftart"/>
    <w:uiPriority w:val="21"/>
    <w:qFormat/>
    <w:rsid w:val="00E820EC"/>
    <w:rPr>
      <w:i/>
      <w:iCs/>
      <w:color w:val="365F91" w:themeColor="accent1" w:themeShade="BF"/>
    </w:rPr>
  </w:style>
  <w:style w:type="paragraph" w:styleId="IntensivesZitat">
    <w:name w:val="Intense Quote"/>
    <w:basedOn w:val="Standard"/>
    <w:next w:val="Standard"/>
    <w:link w:val="IntensivesZitatZchn"/>
    <w:uiPriority w:val="30"/>
    <w:qFormat/>
    <w:rsid w:val="00E820E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E820EC"/>
    <w:rPr>
      <w:i/>
      <w:iCs/>
      <w:color w:val="365F91" w:themeColor="accent1" w:themeShade="BF"/>
    </w:rPr>
  </w:style>
  <w:style w:type="character" w:styleId="IntensiverVerweis">
    <w:name w:val="Intense Reference"/>
    <w:basedOn w:val="Absatz-Standardschriftart"/>
    <w:uiPriority w:val="32"/>
    <w:qFormat/>
    <w:rsid w:val="00E820EC"/>
    <w:rPr>
      <w:b/>
      <w:bCs/>
      <w:smallCaps/>
      <w:color w:val="365F91" w:themeColor="accent1" w:themeShade="BF"/>
      <w:spacing w:val="5"/>
    </w:rPr>
  </w:style>
  <w:style w:type="character" w:styleId="Fett">
    <w:name w:val="Strong"/>
    <w:basedOn w:val="Absatz-Standardschriftart"/>
    <w:uiPriority w:val="22"/>
    <w:qFormat/>
    <w:rsid w:val="00E820EC"/>
    <w:rPr>
      <w:b/>
      <w:bCs/>
    </w:rPr>
  </w:style>
  <w:style w:type="character" w:styleId="Hervorhebung">
    <w:name w:val="Emphasis"/>
    <w:basedOn w:val="Absatz-Standardschriftart"/>
    <w:uiPriority w:val="20"/>
    <w:qFormat/>
    <w:rsid w:val="00E820EC"/>
    <w:rPr>
      <w:i/>
      <w:iCs/>
    </w:rPr>
  </w:style>
  <w:style w:type="character" w:styleId="Hyperlink">
    <w:name w:val="Hyperlink"/>
    <w:basedOn w:val="Absatz-Standardschriftart"/>
    <w:uiPriority w:val="99"/>
    <w:unhideWhenUsed/>
    <w:rsid w:val="00C96E7A"/>
    <w:rPr>
      <w:color w:val="0000FF" w:themeColor="hyperlink"/>
      <w:u w:val="single"/>
    </w:rPr>
  </w:style>
  <w:style w:type="character" w:styleId="NichtaufgelsteErwhnung">
    <w:name w:val="Unresolved Mention"/>
    <w:basedOn w:val="Absatz-Standardschriftart"/>
    <w:uiPriority w:val="99"/>
    <w:semiHidden/>
    <w:unhideWhenUsed/>
    <w:rsid w:val="00C96E7A"/>
    <w:rPr>
      <w:color w:val="605E5C"/>
      <w:shd w:val="clear" w:color="auto" w:fill="E1DFDD"/>
    </w:rPr>
  </w:style>
  <w:style w:type="paragraph" w:styleId="Kopfzeile">
    <w:name w:val="header"/>
    <w:basedOn w:val="Standard"/>
    <w:link w:val="KopfzeileZchn"/>
    <w:uiPriority w:val="99"/>
    <w:unhideWhenUsed/>
    <w:rsid w:val="0056190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1907"/>
  </w:style>
  <w:style w:type="paragraph" w:styleId="Fuzeile">
    <w:name w:val="footer"/>
    <w:basedOn w:val="Standard"/>
    <w:link w:val="FuzeileZchn"/>
    <w:unhideWhenUsed/>
    <w:rsid w:val="00561907"/>
    <w:pPr>
      <w:tabs>
        <w:tab w:val="center" w:pos="4536"/>
        <w:tab w:val="right" w:pos="9072"/>
      </w:tabs>
      <w:spacing w:after="0" w:line="240" w:lineRule="auto"/>
    </w:pPr>
  </w:style>
  <w:style w:type="character" w:customStyle="1" w:styleId="FuzeileZchn">
    <w:name w:val="Fußzeile Zchn"/>
    <w:basedOn w:val="Absatz-Standardschriftart"/>
    <w:link w:val="Fuzeile"/>
    <w:rsid w:val="00561907"/>
  </w:style>
  <w:style w:type="paragraph" w:styleId="StandardWeb">
    <w:name w:val="Normal (Web)"/>
    <w:basedOn w:val="Standard"/>
    <w:uiPriority w:val="99"/>
    <w:semiHidden/>
    <w:unhideWhenUsed/>
    <w:rsid w:val="00F568B6"/>
    <w:pPr>
      <w:spacing w:before="100" w:beforeAutospacing="1" w:after="100" w:afterAutospacing="1" w:line="240" w:lineRule="auto"/>
    </w:pPr>
    <w:rPr>
      <w:rFonts w:ascii="Times New Roman" w:eastAsia="Times New Roman" w:hAnsi="Times New Roman" w:cs="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50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ja.schulze@business.uzh.ch" TargetMode="External"/><Relationship Id="rId3" Type="http://schemas.openxmlformats.org/officeDocument/2006/relationships/settings" Target="settings.xml"/><Relationship Id="rId7" Type="http://schemas.openxmlformats.org/officeDocument/2006/relationships/hyperlink" Target="mailto:tim@business.uzh.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3627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Schulze</dc:creator>
  <cp:keywords/>
  <dc:description/>
  <cp:lastModifiedBy>Anja Schulze</cp:lastModifiedBy>
  <cp:revision>7</cp:revision>
  <cp:lastPrinted>2025-05-05T10:42:00Z</cp:lastPrinted>
  <dcterms:created xsi:type="dcterms:W3CDTF">2025-12-19T12:56:00Z</dcterms:created>
  <dcterms:modified xsi:type="dcterms:W3CDTF">2025-12-19T13:11:00Z</dcterms:modified>
</cp:coreProperties>
</file>